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58" w:rsidRDefault="00061B58" w:rsidP="001A6915">
      <w:pPr>
        <w:widowControl/>
        <w:shd w:val="clear" w:color="auto" w:fill="FFFFFF"/>
        <w:spacing w:line="270" w:lineRule="atLeast"/>
        <w:ind w:right="375"/>
        <w:rPr>
          <w:rFonts w:ascii="Times New Roman" w:hAnsi="Times New Roman"/>
          <w:b/>
          <w:bCs/>
          <w:color w:val="333333"/>
          <w:kern w:val="0"/>
          <w:sz w:val="24"/>
        </w:rPr>
      </w:pPr>
    </w:p>
    <w:p w:rsidR="00061B58" w:rsidRPr="003861D3" w:rsidRDefault="00061B58" w:rsidP="003861D3">
      <w:pPr>
        <w:widowControl/>
        <w:shd w:val="clear" w:color="auto" w:fill="FFFFFF"/>
        <w:spacing w:line="270" w:lineRule="atLeast"/>
        <w:ind w:right="375"/>
        <w:jc w:val="center"/>
        <w:rPr>
          <w:rFonts w:ascii="Times New Roman" w:hAnsi="Times New Roman"/>
          <w:b/>
          <w:bCs/>
          <w:color w:val="333333"/>
          <w:kern w:val="0"/>
          <w:szCs w:val="21"/>
        </w:rPr>
      </w:pPr>
      <w:r w:rsidRPr="003861D3">
        <w:rPr>
          <w:rFonts w:hint="eastAsia"/>
          <w:b/>
          <w:kern w:val="0"/>
          <w:szCs w:val="21"/>
        </w:rPr>
        <w:t>一橋大学経済研究所共同利用・共同研究拠点事業プロジェクト研究集会</w:t>
      </w:r>
    </w:p>
    <w:p w:rsidR="00061B58" w:rsidRPr="007E1275" w:rsidRDefault="00061B58" w:rsidP="001A6915">
      <w:pPr>
        <w:widowControl/>
        <w:shd w:val="clear" w:color="auto" w:fill="FFFFFF"/>
        <w:spacing w:line="270" w:lineRule="atLeast"/>
        <w:ind w:right="375"/>
        <w:jc w:val="center"/>
        <w:rPr>
          <w:rFonts w:ascii="Times New Roman" w:hAnsi="Times New Roman"/>
          <w:b/>
          <w:bCs/>
          <w:color w:val="333333"/>
          <w:kern w:val="0"/>
          <w:sz w:val="22"/>
          <w:szCs w:val="22"/>
        </w:rPr>
      </w:pPr>
      <w:r w:rsidRPr="00D703CA">
        <w:rPr>
          <w:rFonts w:ascii="Times New Roman" w:hAnsi="Times New Roman" w:hint="eastAsia"/>
          <w:b/>
          <w:bCs/>
          <w:color w:val="333333"/>
          <w:kern w:val="0"/>
          <w:sz w:val="22"/>
          <w:szCs w:val="22"/>
        </w:rPr>
        <w:t xml:space="preserve">　「高頻度データを用いた資産市場のミクロ構造とボラティリティの計量分析」</w:t>
      </w:r>
    </w:p>
    <w:p w:rsidR="00061B58" w:rsidRPr="00D703CA" w:rsidRDefault="00061B58" w:rsidP="00904452">
      <w:pPr>
        <w:rPr>
          <w:rFonts w:ascii="Times New Roman" w:hAnsi="Times New Roman"/>
          <w:sz w:val="22"/>
          <w:szCs w:val="22"/>
        </w:rPr>
      </w:pPr>
    </w:p>
    <w:p w:rsidR="00061B58" w:rsidRPr="00D703CA" w:rsidRDefault="00061B58" w:rsidP="00904452">
      <w:pPr>
        <w:rPr>
          <w:rFonts w:ascii="Times New Roman" w:hAnsi="Times New Roman"/>
          <w:sz w:val="22"/>
          <w:szCs w:val="22"/>
        </w:rPr>
      </w:pPr>
      <w:r w:rsidRPr="00D703CA">
        <w:rPr>
          <w:rFonts w:ascii="Times New Roman" w:hAnsi="Times New Roman" w:hint="eastAsia"/>
          <w:sz w:val="22"/>
          <w:szCs w:val="22"/>
        </w:rPr>
        <w:t>主催：一橋大学経済</w:t>
      </w:r>
      <w:bookmarkStart w:id="0" w:name="_GoBack"/>
      <w:bookmarkEnd w:id="0"/>
      <w:r w:rsidRPr="00D703CA">
        <w:rPr>
          <w:rFonts w:ascii="Times New Roman" w:hAnsi="Times New Roman" w:hint="eastAsia"/>
          <w:sz w:val="22"/>
          <w:szCs w:val="22"/>
        </w:rPr>
        <w:t>研究所平成</w:t>
      </w:r>
      <w:r w:rsidRPr="00D703CA">
        <w:rPr>
          <w:rFonts w:ascii="Times New Roman" w:hAnsi="Times New Roman"/>
          <w:sz w:val="22"/>
          <w:szCs w:val="22"/>
        </w:rPr>
        <w:t>24</w:t>
      </w:r>
      <w:r w:rsidRPr="00D703CA">
        <w:rPr>
          <w:rFonts w:ascii="Times New Roman" w:hAnsi="Times New Roman" w:hint="eastAsia"/>
          <w:sz w:val="22"/>
          <w:szCs w:val="22"/>
        </w:rPr>
        <w:t>年度共同利用・共同研究拠点事業プロジェクト研究「高頻度データを用いた資産市場のミクロ構造とボラティリティの計量分析」</w:t>
      </w:r>
    </w:p>
    <w:p w:rsidR="00061B58" w:rsidRPr="00D703CA" w:rsidRDefault="00061B58" w:rsidP="00904452">
      <w:pPr>
        <w:rPr>
          <w:rFonts w:ascii="Times New Roman" w:hAnsi="Times New Roman"/>
          <w:bCs/>
          <w:color w:val="333333"/>
          <w:kern w:val="0"/>
          <w:sz w:val="22"/>
          <w:szCs w:val="22"/>
        </w:rPr>
      </w:pPr>
      <w:r w:rsidRPr="00D703CA">
        <w:rPr>
          <w:rFonts w:ascii="Times New Roman" w:hAnsi="Times New Roman" w:hint="eastAsia"/>
          <w:sz w:val="22"/>
          <w:szCs w:val="22"/>
        </w:rPr>
        <w:t>共催：一橋大学研究プロジェクト「大規模・高頻度データを用いた金融危機・震災・グローバル化の経済分析」、一橋大学グローバル</w:t>
      </w:r>
      <w:r w:rsidRPr="00D703CA">
        <w:rPr>
          <w:rFonts w:ascii="Times New Roman" w:hAnsi="Times New Roman"/>
          <w:sz w:val="22"/>
          <w:szCs w:val="22"/>
        </w:rPr>
        <w:t>COE</w:t>
      </w:r>
      <w:r w:rsidRPr="00D703CA">
        <w:rPr>
          <w:rFonts w:ascii="Times New Roman" w:hAnsi="Times New Roman" w:hint="eastAsia"/>
          <w:sz w:val="22"/>
          <w:szCs w:val="22"/>
        </w:rPr>
        <w:t>プログラム「社会科学の高度統計・実証分析拠点構築」</w:t>
      </w:r>
    </w:p>
    <w:p w:rsidR="00061B58" w:rsidRPr="00D703CA" w:rsidRDefault="00061B58" w:rsidP="00904452">
      <w:pPr>
        <w:rPr>
          <w:rFonts w:ascii="Times New Roman" w:hAnsi="Times New Roman"/>
          <w:sz w:val="22"/>
          <w:szCs w:val="22"/>
        </w:rPr>
      </w:pPr>
      <w:r w:rsidRPr="00D703CA">
        <w:rPr>
          <w:rFonts w:ascii="Times New Roman" w:hAnsi="Times New Roman" w:hint="eastAsia"/>
          <w:sz w:val="22"/>
          <w:szCs w:val="22"/>
        </w:rPr>
        <w:t>会場</w:t>
      </w:r>
      <w:r>
        <w:rPr>
          <w:rFonts w:ascii="Times New Roman" w:hAnsi="Times New Roman" w:hint="eastAsia"/>
          <w:sz w:val="22"/>
          <w:szCs w:val="22"/>
        </w:rPr>
        <w:t>：</w:t>
      </w:r>
      <w:r w:rsidRPr="00D703CA">
        <w:rPr>
          <w:rFonts w:ascii="Times New Roman" w:hAnsi="Times New Roman" w:hint="eastAsia"/>
          <w:sz w:val="22"/>
          <w:szCs w:val="22"/>
        </w:rPr>
        <w:t>一橋大学</w:t>
      </w:r>
      <w:r>
        <w:rPr>
          <w:rFonts w:ascii="Times New Roman" w:hAnsi="Times New Roman" w:hint="eastAsia"/>
          <w:sz w:val="22"/>
          <w:szCs w:val="22"/>
        </w:rPr>
        <w:t>国立キャンパス・マーキュリータワー７階会議室</w:t>
      </w:r>
    </w:p>
    <w:p w:rsidR="00061B58" w:rsidRPr="00D703CA" w:rsidRDefault="00061B58" w:rsidP="00904452">
      <w:pPr>
        <w:rPr>
          <w:rFonts w:ascii="Times New Roman" w:hAnsi="Times New Roman"/>
          <w:sz w:val="22"/>
          <w:szCs w:val="22"/>
        </w:rPr>
      </w:pPr>
      <w:r w:rsidRPr="00D703CA">
        <w:rPr>
          <w:rFonts w:ascii="Times New Roman" w:hAnsi="Times New Roman" w:hint="eastAsia"/>
          <w:sz w:val="22"/>
          <w:szCs w:val="22"/>
        </w:rPr>
        <w:t>幹事</w:t>
      </w:r>
      <w:r>
        <w:rPr>
          <w:rFonts w:ascii="Times New Roman" w:hAnsi="Times New Roman" w:hint="eastAsia"/>
          <w:sz w:val="22"/>
          <w:szCs w:val="22"/>
        </w:rPr>
        <w:t>：</w:t>
      </w:r>
      <w:r w:rsidRPr="00D703CA">
        <w:rPr>
          <w:rFonts w:ascii="Times New Roman" w:hAnsi="Times New Roman" w:hint="eastAsia"/>
          <w:sz w:val="22"/>
          <w:szCs w:val="22"/>
        </w:rPr>
        <w:t>大屋幸輔（大阪大学）・渡部敏明（一橋大学）</w:t>
      </w:r>
    </w:p>
    <w:p w:rsidR="00061B58" w:rsidRPr="00D703CA" w:rsidRDefault="00061B58" w:rsidP="00904452">
      <w:pPr>
        <w:rPr>
          <w:rFonts w:ascii="Times New Roman" w:hAnsi="Times New Roman"/>
          <w:sz w:val="22"/>
          <w:szCs w:val="22"/>
        </w:rPr>
      </w:pPr>
      <w:r w:rsidRPr="00D703CA">
        <w:rPr>
          <w:rFonts w:ascii="Times New Roman" w:hAnsi="Times New Roman" w:hint="eastAsia"/>
          <w:sz w:val="22"/>
          <w:szCs w:val="22"/>
        </w:rPr>
        <w:t>報告時間：報告</w:t>
      </w:r>
      <w:r w:rsidRPr="00D703CA">
        <w:rPr>
          <w:rFonts w:ascii="Times New Roman" w:hAnsi="Times New Roman"/>
          <w:sz w:val="22"/>
          <w:szCs w:val="22"/>
        </w:rPr>
        <w:t>25</w:t>
      </w:r>
      <w:r w:rsidRPr="00D703CA">
        <w:rPr>
          <w:rFonts w:ascii="Times New Roman" w:hAnsi="Times New Roman" w:hint="eastAsia"/>
          <w:sz w:val="22"/>
          <w:szCs w:val="22"/>
        </w:rPr>
        <w:t>分、質疑応答</w:t>
      </w:r>
      <w:r w:rsidRPr="00D703CA">
        <w:rPr>
          <w:rFonts w:ascii="Times New Roman" w:hAnsi="Times New Roman"/>
          <w:sz w:val="22"/>
          <w:szCs w:val="22"/>
        </w:rPr>
        <w:t>10</w:t>
      </w:r>
      <w:r w:rsidRPr="00D703CA">
        <w:rPr>
          <w:rFonts w:ascii="Times New Roman" w:hAnsi="Times New Roman" w:hint="eastAsia"/>
          <w:sz w:val="22"/>
          <w:szCs w:val="22"/>
        </w:rPr>
        <w:t>分</w:t>
      </w:r>
    </w:p>
    <w:p w:rsidR="00061B58" w:rsidRPr="00D703CA" w:rsidRDefault="00061B58" w:rsidP="00C45FD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</w:p>
    <w:p w:rsidR="00061B58" w:rsidRPr="00D703CA" w:rsidRDefault="00061B58" w:rsidP="00C45FDC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2"/>
          <w:szCs w:val="22"/>
          <w:u w:val="single"/>
        </w:rPr>
      </w:pPr>
      <w:r w:rsidRPr="00D703CA">
        <w:rPr>
          <w:rFonts w:ascii="Times New Roman" w:hAnsi="Times New Roman"/>
          <w:b/>
          <w:kern w:val="0"/>
          <w:sz w:val="22"/>
          <w:szCs w:val="22"/>
          <w:u w:val="single"/>
        </w:rPr>
        <w:t>2013</w:t>
      </w:r>
      <w:r w:rsidRPr="00D703CA">
        <w:rPr>
          <w:rFonts w:ascii="Times New Roman" w:hAnsi="Times New Roman" w:hint="eastAsia"/>
          <w:b/>
          <w:kern w:val="0"/>
          <w:sz w:val="22"/>
          <w:szCs w:val="22"/>
          <w:u w:val="single"/>
        </w:rPr>
        <w:t>年</w:t>
      </w:r>
      <w:r w:rsidRPr="00D703CA">
        <w:rPr>
          <w:rFonts w:ascii="Times New Roman" w:hAnsi="Times New Roman"/>
          <w:b/>
          <w:kern w:val="0"/>
          <w:sz w:val="22"/>
          <w:szCs w:val="22"/>
          <w:u w:val="single"/>
        </w:rPr>
        <w:t>2</w:t>
      </w:r>
      <w:r w:rsidRPr="00D703CA">
        <w:rPr>
          <w:rFonts w:ascii="Times New Roman" w:hAnsi="Times New Roman" w:hint="eastAsia"/>
          <w:b/>
          <w:kern w:val="0"/>
          <w:sz w:val="22"/>
          <w:szCs w:val="22"/>
          <w:u w:val="single"/>
        </w:rPr>
        <w:t>月</w:t>
      </w:r>
      <w:r w:rsidRPr="00D703CA">
        <w:rPr>
          <w:rFonts w:ascii="Times New Roman" w:hAnsi="Times New Roman"/>
          <w:b/>
          <w:kern w:val="0"/>
          <w:sz w:val="22"/>
          <w:szCs w:val="22"/>
          <w:u w:val="single"/>
        </w:rPr>
        <w:t>5</w:t>
      </w:r>
      <w:r w:rsidRPr="00D703CA">
        <w:rPr>
          <w:rFonts w:ascii="Times New Roman" w:hAnsi="Times New Roman" w:hint="eastAsia"/>
          <w:b/>
          <w:kern w:val="0"/>
          <w:sz w:val="22"/>
          <w:szCs w:val="22"/>
          <w:u w:val="single"/>
        </w:rPr>
        <w:t>日</w:t>
      </w:r>
    </w:p>
    <w:p w:rsidR="00061B58" w:rsidRPr="00D703CA" w:rsidRDefault="00061B58" w:rsidP="00C45FD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</w:p>
    <w:p w:rsidR="00061B58" w:rsidRPr="00D703CA" w:rsidRDefault="00061B58" w:rsidP="003942B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  <w:r w:rsidRPr="00D703CA">
        <w:rPr>
          <w:rFonts w:ascii="Times New Roman" w:hAnsi="Times New Roman"/>
          <w:kern w:val="0"/>
          <w:sz w:val="22"/>
          <w:szCs w:val="22"/>
        </w:rPr>
        <w:t>9:30-9:35</w:t>
      </w:r>
      <w:r w:rsidRPr="00D703CA">
        <w:rPr>
          <w:rFonts w:ascii="Times New Roman" w:hAnsi="Times New Roman" w:hint="eastAsia"/>
          <w:kern w:val="0"/>
          <w:sz w:val="22"/>
          <w:szCs w:val="22"/>
        </w:rPr>
        <w:t xml:space="preserve">　開会の挨拶</w:t>
      </w:r>
    </w:p>
    <w:p w:rsidR="00061B58" w:rsidRPr="00D703CA" w:rsidRDefault="00061B58" w:rsidP="00C45FD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  <w:r w:rsidRPr="00D703CA">
        <w:rPr>
          <w:rFonts w:ascii="Times New Roman" w:hAnsi="Times New Roman" w:hint="eastAsia"/>
          <w:kern w:val="0"/>
          <w:sz w:val="22"/>
          <w:szCs w:val="22"/>
        </w:rPr>
        <w:t>大屋幸輔</w:t>
      </w:r>
      <w:r w:rsidRPr="00D703CA">
        <w:rPr>
          <w:rFonts w:ascii="Times New Roman" w:hAnsi="Times New Roman"/>
          <w:kern w:val="0"/>
          <w:sz w:val="22"/>
          <w:szCs w:val="22"/>
        </w:rPr>
        <w:t xml:space="preserve"> (</w:t>
      </w:r>
      <w:r w:rsidRPr="00D703CA">
        <w:rPr>
          <w:rFonts w:ascii="Times New Roman" w:hAnsi="Times New Roman" w:hint="eastAsia"/>
          <w:kern w:val="0"/>
          <w:sz w:val="22"/>
          <w:szCs w:val="22"/>
        </w:rPr>
        <w:t>大阪大学</w:t>
      </w:r>
      <w:r w:rsidRPr="00D703CA">
        <w:rPr>
          <w:rFonts w:ascii="Times New Roman" w:hAnsi="Times New Roman"/>
          <w:kern w:val="0"/>
          <w:sz w:val="22"/>
          <w:szCs w:val="22"/>
        </w:rPr>
        <w:t>)</w:t>
      </w:r>
    </w:p>
    <w:p w:rsidR="00061B58" w:rsidRPr="00D703CA" w:rsidRDefault="00061B58" w:rsidP="00C45FD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</w:p>
    <w:p w:rsidR="00061B58" w:rsidRPr="00D703CA" w:rsidRDefault="00061B58" w:rsidP="00D81AB1">
      <w:pPr>
        <w:rPr>
          <w:rFonts w:ascii="Times New Roman" w:hAnsi="Times New Roman"/>
          <w:b/>
          <w:sz w:val="22"/>
          <w:szCs w:val="22"/>
        </w:rPr>
      </w:pPr>
      <w:r w:rsidRPr="00D703CA">
        <w:rPr>
          <w:rFonts w:ascii="Times New Roman" w:hAnsi="Times New Roman"/>
          <w:b/>
          <w:sz w:val="22"/>
          <w:szCs w:val="22"/>
        </w:rPr>
        <w:t>Option-Implied Volatility and Risk Aversion</w:t>
      </w:r>
    </w:p>
    <w:p w:rsidR="00061B58" w:rsidRPr="00D703CA" w:rsidRDefault="00061B58" w:rsidP="00D81AB1">
      <w:pPr>
        <w:rPr>
          <w:rFonts w:ascii="Times New Roman" w:hAnsi="Times New Roman"/>
          <w:sz w:val="22"/>
          <w:szCs w:val="22"/>
        </w:rPr>
      </w:pPr>
      <w:r w:rsidRPr="00D703CA">
        <w:rPr>
          <w:rFonts w:ascii="Times New Roman" w:hAnsi="Times New Roman" w:hint="eastAsia"/>
          <w:sz w:val="22"/>
          <w:szCs w:val="22"/>
        </w:rPr>
        <w:t>座長</w:t>
      </w:r>
      <w:r>
        <w:rPr>
          <w:rFonts w:ascii="Times New Roman" w:hAnsi="Times New Roman" w:hint="eastAsia"/>
          <w:sz w:val="22"/>
          <w:szCs w:val="22"/>
        </w:rPr>
        <w:t>：</w:t>
      </w:r>
      <w:r w:rsidRPr="00D703CA">
        <w:rPr>
          <w:rFonts w:ascii="Times New Roman" w:hAnsi="Times New Roman" w:hint="eastAsia"/>
          <w:sz w:val="22"/>
          <w:szCs w:val="22"/>
        </w:rPr>
        <w:t>大屋幸輔（大阪大学）</w:t>
      </w:r>
    </w:p>
    <w:p w:rsidR="00061B58" w:rsidRPr="00D703CA" w:rsidRDefault="00061B58" w:rsidP="00D81AB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  <w:r w:rsidRPr="00D703CA">
        <w:rPr>
          <w:rFonts w:ascii="Times New Roman" w:hAnsi="Times New Roman"/>
          <w:kern w:val="0"/>
          <w:sz w:val="22"/>
          <w:szCs w:val="22"/>
        </w:rPr>
        <w:t xml:space="preserve">9:35-10:10 </w:t>
      </w:r>
      <w:r w:rsidRPr="00D703CA">
        <w:rPr>
          <w:rFonts w:ascii="Times New Roman" w:hAnsi="Times New Roman" w:hint="eastAsia"/>
          <w:kern w:val="0"/>
          <w:sz w:val="22"/>
          <w:szCs w:val="22"/>
        </w:rPr>
        <w:t>生方雅人（釧路公立大学）</w:t>
      </w:r>
      <w:r w:rsidRPr="00D703CA">
        <w:rPr>
          <w:rFonts w:ascii="Times New Roman" w:hAnsi="Times New Roman"/>
          <w:kern w:val="0"/>
          <w:sz w:val="22"/>
          <w:szCs w:val="22"/>
        </w:rPr>
        <w:t>“The Role of Implied Volatility and Jump Risk Component in Forecasting Realized Volatility”</w:t>
      </w:r>
    </w:p>
    <w:p w:rsidR="00061B58" w:rsidRPr="00D703CA" w:rsidRDefault="00061B58" w:rsidP="00D81AB1">
      <w:pPr>
        <w:autoSpaceDE w:val="0"/>
        <w:autoSpaceDN w:val="0"/>
        <w:adjustRightInd w:val="0"/>
        <w:jc w:val="left"/>
        <w:rPr>
          <w:rFonts w:ascii="Times New Roman" w:hAnsi="Times New Roman"/>
          <w:bCs/>
          <w:kern w:val="0"/>
          <w:sz w:val="22"/>
          <w:szCs w:val="22"/>
        </w:rPr>
      </w:pPr>
      <w:r w:rsidRPr="00D703CA">
        <w:rPr>
          <w:rFonts w:ascii="Times New Roman" w:hAnsi="Times New Roman"/>
          <w:sz w:val="22"/>
          <w:szCs w:val="22"/>
        </w:rPr>
        <w:t xml:space="preserve">10:10-10:45 </w:t>
      </w:r>
      <w:proofErr w:type="spellStart"/>
      <w:r w:rsidRPr="00D703CA">
        <w:rPr>
          <w:rFonts w:ascii="Times New Roman" w:hAnsi="Times New Roman"/>
          <w:kern w:val="0"/>
          <w:sz w:val="22"/>
          <w:szCs w:val="22"/>
        </w:rPr>
        <w:t>Nattapol</w:t>
      </w:r>
      <w:proofErr w:type="spellEnd"/>
      <w:r w:rsidRPr="00D703CA">
        <w:rPr>
          <w:rFonts w:ascii="Times New Roman" w:hAnsi="Times New Roman"/>
          <w:kern w:val="0"/>
          <w:sz w:val="22"/>
          <w:szCs w:val="22"/>
        </w:rPr>
        <w:t xml:space="preserve"> TAKKABUTR</w:t>
      </w:r>
      <w:r w:rsidRPr="00D703CA">
        <w:rPr>
          <w:rFonts w:ascii="Times New Roman" w:hAnsi="Times New Roman" w:hint="eastAsia"/>
          <w:kern w:val="0"/>
          <w:sz w:val="22"/>
          <w:szCs w:val="22"/>
        </w:rPr>
        <w:t>（大阪大学）</w:t>
      </w:r>
      <w:r w:rsidRPr="00D703CA">
        <w:rPr>
          <w:rFonts w:ascii="Times New Roman" w:hAnsi="Times New Roman"/>
          <w:kern w:val="0"/>
          <w:sz w:val="22"/>
          <w:szCs w:val="22"/>
        </w:rPr>
        <w:t>“</w:t>
      </w:r>
      <w:r w:rsidRPr="00D703CA">
        <w:rPr>
          <w:rFonts w:ascii="Times New Roman" w:hAnsi="Times New Roman"/>
          <w:bCs/>
          <w:kern w:val="0"/>
          <w:sz w:val="22"/>
          <w:szCs w:val="22"/>
        </w:rPr>
        <w:t>Option-Implied Risk Aversion Anomalies: Evidence from Japanese Market”</w:t>
      </w:r>
    </w:p>
    <w:p w:rsidR="00061B58" w:rsidRPr="00D703CA" w:rsidRDefault="00061B58" w:rsidP="002F03D7">
      <w:pPr>
        <w:pStyle w:val="a3"/>
        <w:rPr>
          <w:rFonts w:ascii="Times New Roman" w:eastAsia="ＭＳ 明朝" w:hAnsi="Times New Roman" w:cs="Times New Roman"/>
          <w:kern w:val="0"/>
          <w:sz w:val="22"/>
          <w:szCs w:val="22"/>
        </w:rPr>
      </w:pPr>
    </w:p>
    <w:p w:rsidR="00061B58" w:rsidRPr="00D703CA" w:rsidRDefault="00061B58" w:rsidP="002F03D7">
      <w:pPr>
        <w:pStyle w:val="a3"/>
        <w:rPr>
          <w:rFonts w:ascii="Times New Roman" w:eastAsia="ＭＳ 明朝" w:hAnsi="Times New Roman" w:cs="Times New Roman"/>
          <w:kern w:val="0"/>
          <w:sz w:val="22"/>
          <w:szCs w:val="22"/>
        </w:rPr>
      </w:pPr>
      <w:r w:rsidRPr="00D703CA">
        <w:rPr>
          <w:rFonts w:ascii="Times New Roman" w:eastAsia="ＭＳ 明朝" w:hAnsi="Times New Roman" w:cs="Times New Roman"/>
          <w:kern w:val="0"/>
          <w:sz w:val="22"/>
          <w:szCs w:val="22"/>
        </w:rPr>
        <w:t xml:space="preserve">10:45-10:55 </w:t>
      </w:r>
      <w:r w:rsidRPr="00D703CA">
        <w:rPr>
          <w:rFonts w:ascii="Times New Roman" w:eastAsia="ＭＳ 明朝" w:hAnsi="Times New Roman" w:cs="Times New Roman" w:hint="eastAsia"/>
          <w:kern w:val="0"/>
          <w:sz w:val="22"/>
          <w:szCs w:val="22"/>
        </w:rPr>
        <w:t>休憩</w:t>
      </w:r>
    </w:p>
    <w:p w:rsidR="00061B58" w:rsidRPr="00D703CA" w:rsidRDefault="00061B58" w:rsidP="002F03D7">
      <w:pPr>
        <w:pStyle w:val="a3"/>
        <w:rPr>
          <w:rFonts w:ascii="Times New Roman" w:eastAsia="ＭＳ 明朝" w:hAnsi="Times New Roman" w:cs="Times New Roman"/>
          <w:kern w:val="0"/>
          <w:sz w:val="22"/>
          <w:szCs w:val="22"/>
        </w:rPr>
      </w:pPr>
    </w:p>
    <w:p w:rsidR="00061B58" w:rsidRPr="00D703CA" w:rsidRDefault="00061B58" w:rsidP="00D81AB1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2"/>
          <w:szCs w:val="22"/>
        </w:rPr>
      </w:pPr>
      <w:r>
        <w:rPr>
          <w:rFonts w:ascii="Times New Roman" w:hAnsi="Times New Roman" w:hint="eastAsia"/>
          <w:b/>
          <w:kern w:val="0"/>
          <w:sz w:val="22"/>
          <w:szCs w:val="22"/>
        </w:rPr>
        <w:t>資産価格の計量分析</w:t>
      </w:r>
    </w:p>
    <w:p w:rsidR="00061B58" w:rsidRPr="00D703CA" w:rsidRDefault="00061B58" w:rsidP="00D81AB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  <w:r w:rsidRPr="00D703CA">
        <w:rPr>
          <w:rFonts w:ascii="Times New Roman" w:hAnsi="Times New Roman" w:hint="eastAsia"/>
          <w:kern w:val="0"/>
          <w:sz w:val="22"/>
          <w:szCs w:val="22"/>
        </w:rPr>
        <w:t>座長：石田功（大阪大学）</w:t>
      </w:r>
    </w:p>
    <w:p w:rsidR="00061B58" w:rsidRPr="00D703CA" w:rsidRDefault="00061B58" w:rsidP="00D81AB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  <w:r w:rsidRPr="00D703CA">
        <w:rPr>
          <w:rFonts w:ascii="Times New Roman" w:hAnsi="Times New Roman"/>
          <w:kern w:val="0"/>
          <w:sz w:val="22"/>
          <w:szCs w:val="22"/>
        </w:rPr>
        <w:t xml:space="preserve">10:55-11:30 </w:t>
      </w:r>
      <w:r w:rsidRPr="00D703CA">
        <w:rPr>
          <w:rFonts w:ascii="Times New Roman" w:hAnsi="Times New Roman" w:hint="eastAsia"/>
          <w:kern w:val="0"/>
          <w:sz w:val="22"/>
          <w:szCs w:val="22"/>
        </w:rPr>
        <w:t>大屋幸輔</w:t>
      </w:r>
      <w:r w:rsidRPr="00D703CA">
        <w:rPr>
          <w:rFonts w:ascii="Times New Roman" w:hAnsi="Times New Roman"/>
          <w:kern w:val="0"/>
          <w:sz w:val="22"/>
          <w:szCs w:val="22"/>
        </w:rPr>
        <w:t xml:space="preserve"> (</w:t>
      </w:r>
      <w:r w:rsidRPr="00D703CA">
        <w:rPr>
          <w:rFonts w:ascii="Times New Roman" w:hAnsi="Times New Roman" w:hint="eastAsia"/>
          <w:kern w:val="0"/>
          <w:sz w:val="22"/>
          <w:szCs w:val="22"/>
        </w:rPr>
        <w:t>大阪大学</w:t>
      </w:r>
      <w:r w:rsidRPr="00D703CA">
        <w:rPr>
          <w:rFonts w:ascii="Times New Roman" w:hAnsi="Times New Roman"/>
          <w:kern w:val="0"/>
          <w:sz w:val="22"/>
          <w:szCs w:val="22"/>
        </w:rPr>
        <w:t>)</w:t>
      </w:r>
      <w:r w:rsidRPr="00D703CA">
        <w:rPr>
          <w:rFonts w:ascii="Times New Roman" w:hAnsi="Times New Roman" w:hint="eastAsia"/>
          <w:kern w:val="0"/>
          <w:sz w:val="22"/>
          <w:szCs w:val="22"/>
        </w:rPr>
        <w:t>「株価収益率の時間変更過程のモーメント推定について」</w:t>
      </w:r>
      <w:r>
        <w:rPr>
          <w:rFonts w:ascii="Times New Roman" w:hAnsi="Times New Roman" w:hint="eastAsia"/>
          <w:kern w:val="0"/>
          <w:sz w:val="22"/>
          <w:szCs w:val="22"/>
        </w:rPr>
        <w:t>（共著者：</w:t>
      </w:r>
      <w:proofErr w:type="spellStart"/>
      <w:r w:rsidRPr="00D703CA">
        <w:rPr>
          <w:rFonts w:ascii="Times New Roman" w:hAnsi="Times New Roman"/>
          <w:kern w:val="0"/>
          <w:sz w:val="22"/>
          <w:szCs w:val="22"/>
        </w:rPr>
        <w:t>Nattapol</w:t>
      </w:r>
      <w:proofErr w:type="spellEnd"/>
      <w:r w:rsidRPr="00D703CA">
        <w:rPr>
          <w:rFonts w:ascii="Times New Roman" w:hAnsi="Times New Roman"/>
          <w:kern w:val="0"/>
          <w:sz w:val="22"/>
          <w:szCs w:val="22"/>
        </w:rPr>
        <w:t xml:space="preserve"> TAKKABUTR</w:t>
      </w:r>
      <w:r w:rsidRPr="00D703CA">
        <w:rPr>
          <w:rFonts w:ascii="Times New Roman" w:hAnsi="Times New Roman" w:hint="eastAsia"/>
          <w:kern w:val="0"/>
          <w:sz w:val="22"/>
          <w:szCs w:val="22"/>
        </w:rPr>
        <w:t>（大阪大学）</w:t>
      </w:r>
      <w:r>
        <w:rPr>
          <w:rFonts w:ascii="Times New Roman" w:hAnsi="Times New Roman" w:hint="eastAsia"/>
          <w:kern w:val="0"/>
          <w:sz w:val="22"/>
          <w:szCs w:val="22"/>
        </w:rPr>
        <w:t>）</w:t>
      </w:r>
    </w:p>
    <w:p w:rsidR="00061B58" w:rsidRPr="00D703CA" w:rsidRDefault="00061B58" w:rsidP="00D81AB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  <w:r w:rsidRPr="00D703CA">
        <w:rPr>
          <w:rFonts w:ascii="Times New Roman" w:hAnsi="Times New Roman"/>
          <w:sz w:val="22"/>
          <w:szCs w:val="22"/>
        </w:rPr>
        <w:t>11:30-12:05</w:t>
      </w:r>
      <w:r>
        <w:rPr>
          <w:rFonts w:ascii="Times New Roman" w:hAnsi="Times New Roman"/>
          <w:sz w:val="22"/>
          <w:szCs w:val="22"/>
        </w:rPr>
        <w:t xml:space="preserve"> </w:t>
      </w:r>
      <w:r w:rsidRPr="00D703CA">
        <w:rPr>
          <w:rFonts w:ascii="Times New Roman" w:hAnsi="Times New Roman" w:hint="eastAsia"/>
          <w:sz w:val="22"/>
          <w:szCs w:val="22"/>
        </w:rPr>
        <w:t>佐藤綾野（高崎経済大学）「中国人民元レートのインプリシットバンド」</w:t>
      </w:r>
      <w:r>
        <w:rPr>
          <w:rFonts w:ascii="Times New Roman" w:hAnsi="Times New Roman" w:hint="eastAsia"/>
          <w:sz w:val="22"/>
          <w:szCs w:val="22"/>
        </w:rPr>
        <w:t>（共著者：</w:t>
      </w:r>
      <w:r w:rsidRPr="00D703CA">
        <w:rPr>
          <w:rFonts w:ascii="Times New Roman" w:hAnsi="Times New Roman" w:hint="eastAsia"/>
          <w:sz w:val="22"/>
          <w:szCs w:val="22"/>
        </w:rPr>
        <w:t>宮田庸一（高崎経済大学）</w:t>
      </w:r>
      <w:r>
        <w:rPr>
          <w:rFonts w:ascii="Times New Roman" w:hAnsi="Times New Roman" w:hint="eastAsia"/>
          <w:sz w:val="22"/>
          <w:szCs w:val="22"/>
        </w:rPr>
        <w:t>・</w:t>
      </w:r>
      <w:r w:rsidRPr="00D703CA">
        <w:rPr>
          <w:rFonts w:ascii="Times New Roman" w:hAnsi="Times New Roman" w:hint="eastAsia"/>
          <w:sz w:val="22"/>
          <w:szCs w:val="22"/>
        </w:rPr>
        <w:t>鈴木久美（山形県立米沢女子</w:t>
      </w:r>
      <w:r>
        <w:rPr>
          <w:rFonts w:ascii="Times New Roman" w:hAnsi="Times New Roman" w:hint="eastAsia"/>
          <w:sz w:val="22"/>
          <w:szCs w:val="22"/>
        </w:rPr>
        <w:t>短期大学</w:t>
      </w:r>
      <w:r w:rsidRPr="00D703CA">
        <w:rPr>
          <w:rFonts w:ascii="Times New Roman" w:hAnsi="Times New Roman" w:hint="eastAsia"/>
          <w:sz w:val="22"/>
          <w:szCs w:val="22"/>
        </w:rPr>
        <w:t>）</w:t>
      </w:r>
      <w:r>
        <w:rPr>
          <w:rFonts w:ascii="Times New Roman" w:hAnsi="Times New Roman" w:hint="eastAsia"/>
          <w:sz w:val="22"/>
          <w:szCs w:val="22"/>
        </w:rPr>
        <w:t>）</w:t>
      </w:r>
    </w:p>
    <w:p w:rsidR="00061B58" w:rsidRPr="00D703CA" w:rsidRDefault="00061B58" w:rsidP="00021439">
      <w:pPr>
        <w:rPr>
          <w:rFonts w:ascii="Times New Roman" w:hAnsi="Times New Roman"/>
          <w:sz w:val="22"/>
          <w:szCs w:val="22"/>
        </w:rPr>
      </w:pPr>
    </w:p>
    <w:p w:rsidR="00061B58" w:rsidRPr="00D703CA" w:rsidRDefault="00061B58" w:rsidP="00021439">
      <w:pPr>
        <w:rPr>
          <w:rFonts w:ascii="Times New Roman" w:hAnsi="Times New Roman"/>
          <w:sz w:val="22"/>
          <w:szCs w:val="22"/>
        </w:rPr>
      </w:pPr>
      <w:r w:rsidRPr="00D703CA">
        <w:rPr>
          <w:rFonts w:ascii="Times New Roman" w:hAnsi="Times New Roman"/>
          <w:sz w:val="22"/>
          <w:szCs w:val="22"/>
        </w:rPr>
        <w:t>12:05-13:25</w:t>
      </w:r>
      <w:r w:rsidRPr="00D703CA">
        <w:rPr>
          <w:rFonts w:ascii="Times New Roman" w:hAnsi="Times New Roman" w:hint="eastAsia"/>
          <w:sz w:val="22"/>
          <w:szCs w:val="22"/>
        </w:rPr>
        <w:t xml:space="preserve">　昼食</w:t>
      </w:r>
    </w:p>
    <w:p w:rsidR="00061B58" w:rsidRPr="00D703CA" w:rsidRDefault="00061B58" w:rsidP="00021439">
      <w:pPr>
        <w:rPr>
          <w:rFonts w:ascii="Times New Roman" w:hAnsi="Times New Roman"/>
          <w:sz w:val="22"/>
          <w:szCs w:val="22"/>
        </w:rPr>
      </w:pPr>
    </w:p>
    <w:p w:rsidR="00061B58" w:rsidRPr="00D703CA" w:rsidRDefault="00061B58" w:rsidP="003942B5">
      <w:pPr>
        <w:rPr>
          <w:rFonts w:ascii="Times New Roman" w:hAnsi="Times New Roman"/>
          <w:b/>
          <w:sz w:val="22"/>
          <w:szCs w:val="22"/>
        </w:rPr>
      </w:pPr>
    </w:p>
    <w:p w:rsidR="00061B58" w:rsidRPr="00232FB9" w:rsidRDefault="00061B58" w:rsidP="003942B5">
      <w:pPr>
        <w:rPr>
          <w:rFonts w:ascii="Times New Roman" w:hAnsi="Times New Roman"/>
          <w:b/>
          <w:sz w:val="22"/>
          <w:szCs w:val="22"/>
        </w:rPr>
      </w:pPr>
      <w:r w:rsidRPr="00D703CA">
        <w:rPr>
          <w:rFonts w:ascii="Times New Roman" w:hAnsi="Times New Roman"/>
          <w:b/>
          <w:sz w:val="22"/>
          <w:szCs w:val="22"/>
        </w:rPr>
        <w:t>Realized GARCH and Stochastic Volatility</w:t>
      </w:r>
      <w:r>
        <w:rPr>
          <w:rFonts w:ascii="Times New Roman" w:hAnsi="Times New Roman"/>
          <w:b/>
          <w:sz w:val="22"/>
          <w:szCs w:val="22"/>
        </w:rPr>
        <w:t xml:space="preserve"> Models</w:t>
      </w:r>
    </w:p>
    <w:p w:rsidR="00061B58" w:rsidRPr="00D703CA" w:rsidRDefault="00061B58" w:rsidP="00021439">
      <w:pPr>
        <w:rPr>
          <w:rFonts w:ascii="Times New Roman" w:hAnsi="Times New Roman"/>
          <w:sz w:val="22"/>
          <w:szCs w:val="22"/>
        </w:rPr>
      </w:pPr>
      <w:r w:rsidRPr="00D703CA">
        <w:rPr>
          <w:rFonts w:ascii="Times New Roman" w:hAnsi="Times New Roman" w:hint="eastAsia"/>
          <w:sz w:val="22"/>
          <w:szCs w:val="22"/>
        </w:rPr>
        <w:t>座長：渡部敏明（一橋大学）</w:t>
      </w:r>
    </w:p>
    <w:p w:rsidR="00061B58" w:rsidRPr="00D703CA" w:rsidRDefault="00061B58" w:rsidP="003942B5">
      <w:pPr>
        <w:pStyle w:val="a3"/>
        <w:rPr>
          <w:rFonts w:ascii="Times New Roman" w:eastAsia="ＭＳ 明朝" w:hAnsi="Times New Roman" w:cs="Times New Roman"/>
          <w:kern w:val="0"/>
          <w:sz w:val="22"/>
          <w:szCs w:val="22"/>
        </w:rPr>
      </w:pPr>
      <w:r w:rsidRPr="00D703CA">
        <w:rPr>
          <w:rFonts w:ascii="Times New Roman" w:eastAsia="ＭＳ 明朝" w:hAnsi="Times New Roman" w:cs="Times New Roman"/>
          <w:sz w:val="22"/>
          <w:szCs w:val="22"/>
        </w:rPr>
        <w:t xml:space="preserve">13:25-14:00 </w:t>
      </w:r>
      <w:r w:rsidRPr="00D703CA">
        <w:rPr>
          <w:rFonts w:ascii="Times New Roman" w:eastAsia="ＭＳ 明朝" w:hAnsi="Times New Roman" w:cs="Times New Roman" w:hint="eastAsia"/>
          <w:sz w:val="22"/>
          <w:szCs w:val="22"/>
        </w:rPr>
        <w:t>大森裕浩（東京大学）</w:t>
      </w:r>
      <w:r>
        <w:rPr>
          <w:rFonts w:ascii="Times New Roman" w:eastAsia="ＭＳ 明朝" w:hAnsi="Times New Roman" w:cs="Times New Roman"/>
          <w:sz w:val="22"/>
          <w:szCs w:val="22"/>
        </w:rPr>
        <w:t>“</w:t>
      </w:r>
      <w:r w:rsidRPr="00D703CA">
        <w:rPr>
          <w:rFonts w:ascii="Times New Roman" w:eastAsia="ＭＳ 明朝" w:hAnsi="Times New Roman" w:cs="Times New Roman"/>
          <w:sz w:val="22"/>
          <w:szCs w:val="22"/>
        </w:rPr>
        <w:t>Realized Stochastic Volatility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 Models</w:t>
      </w:r>
      <w:r w:rsidRPr="00D703CA">
        <w:rPr>
          <w:rFonts w:ascii="Times New Roman" w:eastAsia="ＭＳ 明朝" w:hAnsi="Times New Roman" w:cs="Times New Roman"/>
          <w:sz w:val="22"/>
          <w:szCs w:val="22"/>
        </w:rPr>
        <w:t>”</w:t>
      </w:r>
    </w:p>
    <w:p w:rsidR="00061B58" w:rsidRPr="00D703CA" w:rsidRDefault="00061B58" w:rsidP="003942B5">
      <w:pPr>
        <w:autoSpaceDE w:val="0"/>
        <w:autoSpaceDN w:val="0"/>
        <w:adjustRightInd w:val="0"/>
        <w:jc w:val="left"/>
        <w:rPr>
          <w:rFonts w:ascii="Times New Roman" w:hAnsi="Times New Roman"/>
          <w:bCs/>
          <w:kern w:val="0"/>
          <w:sz w:val="22"/>
          <w:szCs w:val="22"/>
        </w:rPr>
      </w:pPr>
      <w:r w:rsidRPr="00D703CA">
        <w:rPr>
          <w:rFonts w:ascii="Times New Roman" w:hAnsi="Times New Roman"/>
          <w:kern w:val="0"/>
          <w:sz w:val="22"/>
          <w:szCs w:val="22"/>
        </w:rPr>
        <w:t xml:space="preserve">14:00-14:35 </w:t>
      </w:r>
      <w:r w:rsidRPr="00D703CA">
        <w:rPr>
          <w:rFonts w:ascii="Times New Roman" w:hAnsi="Times New Roman" w:hint="eastAsia"/>
          <w:kern w:val="0"/>
          <w:sz w:val="22"/>
          <w:szCs w:val="22"/>
        </w:rPr>
        <w:t>石原庸博（一橋大学）</w:t>
      </w:r>
      <w:r w:rsidRPr="00D703CA">
        <w:rPr>
          <w:rFonts w:ascii="Times New Roman" w:hAnsi="Times New Roman"/>
          <w:kern w:val="0"/>
          <w:sz w:val="22"/>
          <w:szCs w:val="22"/>
        </w:rPr>
        <w:t>“</w:t>
      </w:r>
      <w:r w:rsidRPr="00D703CA">
        <w:rPr>
          <w:rFonts w:ascii="Times New Roman" w:hAnsi="Times New Roman"/>
          <w:bCs/>
          <w:kern w:val="0"/>
          <w:sz w:val="22"/>
          <w:szCs w:val="22"/>
        </w:rPr>
        <w:t>Multivariate Realized Stochastic Volatility Model with Leverage”</w:t>
      </w:r>
      <w:r>
        <w:rPr>
          <w:rFonts w:ascii="Times New Roman" w:hAnsi="Times New Roman" w:hint="eastAsia"/>
          <w:bCs/>
          <w:kern w:val="0"/>
          <w:sz w:val="22"/>
          <w:szCs w:val="22"/>
        </w:rPr>
        <w:t>（共著者：</w:t>
      </w:r>
      <w:r w:rsidRPr="00D703CA">
        <w:rPr>
          <w:rFonts w:ascii="Times New Roman" w:hAnsi="Times New Roman" w:hint="eastAsia"/>
          <w:sz w:val="22"/>
          <w:szCs w:val="22"/>
        </w:rPr>
        <w:t>大森裕浩（東京大学）</w:t>
      </w:r>
      <w:r>
        <w:rPr>
          <w:rFonts w:ascii="Times New Roman" w:hAnsi="Times New Roman" w:hint="eastAsia"/>
          <w:sz w:val="22"/>
          <w:szCs w:val="22"/>
        </w:rPr>
        <w:t>）</w:t>
      </w:r>
    </w:p>
    <w:p w:rsidR="00061B58" w:rsidRPr="00D703CA" w:rsidRDefault="00061B58" w:rsidP="003942B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  <w:r w:rsidRPr="00D703CA">
        <w:rPr>
          <w:rFonts w:ascii="Times New Roman" w:hAnsi="Times New Roman"/>
          <w:sz w:val="22"/>
          <w:szCs w:val="22"/>
        </w:rPr>
        <w:t xml:space="preserve">14:35-15:10 </w:t>
      </w:r>
      <w:r w:rsidRPr="00D703CA">
        <w:rPr>
          <w:rFonts w:ascii="Times New Roman" w:hAnsi="Times New Roman" w:hint="eastAsia"/>
          <w:kern w:val="0"/>
          <w:sz w:val="22"/>
          <w:szCs w:val="22"/>
        </w:rPr>
        <w:t>竹内明香（上智大学）</w:t>
      </w:r>
      <w:r w:rsidRPr="00D703CA">
        <w:rPr>
          <w:rFonts w:ascii="Times New Roman" w:hAnsi="Times New Roman"/>
          <w:kern w:val="0"/>
          <w:sz w:val="22"/>
          <w:szCs w:val="22"/>
        </w:rPr>
        <w:t>“An Empirical Analysis of the Nikkei 225 Put Options Using Realized GARCH Models”</w:t>
      </w:r>
    </w:p>
    <w:p w:rsidR="00061B58" w:rsidRPr="00D703CA" w:rsidRDefault="00061B58" w:rsidP="002F03D7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2"/>
          <w:szCs w:val="22"/>
        </w:rPr>
      </w:pPr>
    </w:p>
    <w:p w:rsidR="00061B58" w:rsidRPr="00D703CA" w:rsidRDefault="00061B58" w:rsidP="002F03D7">
      <w:pPr>
        <w:autoSpaceDE w:val="0"/>
        <w:autoSpaceDN w:val="0"/>
        <w:adjustRightInd w:val="0"/>
        <w:jc w:val="left"/>
        <w:rPr>
          <w:rFonts w:ascii="Times New Roman" w:hAnsi="Times New Roman"/>
          <w:bCs/>
          <w:kern w:val="0"/>
          <w:sz w:val="22"/>
          <w:szCs w:val="22"/>
        </w:rPr>
      </w:pPr>
      <w:r w:rsidRPr="00D703CA">
        <w:rPr>
          <w:rFonts w:ascii="Times New Roman" w:hAnsi="Times New Roman"/>
          <w:bCs/>
          <w:kern w:val="0"/>
          <w:sz w:val="22"/>
          <w:szCs w:val="22"/>
        </w:rPr>
        <w:t xml:space="preserve">15:10-15:20 </w:t>
      </w:r>
      <w:r w:rsidRPr="00D703CA">
        <w:rPr>
          <w:rFonts w:ascii="Times New Roman" w:hAnsi="Times New Roman" w:hint="eastAsia"/>
          <w:bCs/>
          <w:kern w:val="0"/>
          <w:sz w:val="22"/>
          <w:szCs w:val="22"/>
        </w:rPr>
        <w:t>休憩</w:t>
      </w:r>
    </w:p>
    <w:p w:rsidR="00061B58" w:rsidRPr="00D703CA" w:rsidRDefault="00061B58" w:rsidP="002F03D7">
      <w:pPr>
        <w:rPr>
          <w:rFonts w:ascii="Times New Roman" w:hAnsi="Times New Roman"/>
          <w:sz w:val="22"/>
          <w:szCs w:val="22"/>
        </w:rPr>
      </w:pPr>
    </w:p>
    <w:p w:rsidR="00061B58" w:rsidRPr="00D703CA" w:rsidRDefault="00061B58" w:rsidP="00D81AB1">
      <w:pPr>
        <w:pStyle w:val="a3"/>
        <w:rPr>
          <w:rFonts w:ascii="Times New Roman" w:eastAsia="ＭＳ 明朝" w:hAnsi="Times New Roman" w:cs="Times New Roman"/>
          <w:b/>
          <w:kern w:val="0"/>
          <w:sz w:val="22"/>
          <w:szCs w:val="22"/>
        </w:rPr>
      </w:pPr>
      <w:r w:rsidRPr="00D703CA">
        <w:rPr>
          <w:rFonts w:ascii="Times New Roman" w:eastAsia="ＭＳ 明朝" w:hAnsi="Times New Roman" w:cs="Times New Roman"/>
          <w:b/>
          <w:kern w:val="0"/>
          <w:sz w:val="22"/>
          <w:szCs w:val="22"/>
        </w:rPr>
        <w:t>GARCH</w:t>
      </w:r>
      <w:r>
        <w:rPr>
          <w:rFonts w:ascii="Times New Roman" w:eastAsia="ＭＳ 明朝" w:hAnsi="Times New Roman" w:cs="Times New Roman"/>
          <w:b/>
          <w:kern w:val="0"/>
          <w:sz w:val="22"/>
          <w:szCs w:val="22"/>
        </w:rPr>
        <w:t xml:space="preserve"> Models</w:t>
      </w:r>
    </w:p>
    <w:p w:rsidR="00061B58" w:rsidRPr="00D703CA" w:rsidRDefault="00061B58" w:rsidP="00D81AB1">
      <w:pPr>
        <w:pStyle w:val="a3"/>
        <w:rPr>
          <w:rFonts w:ascii="Times New Roman" w:eastAsia="ＭＳ 明朝" w:hAnsi="Times New Roman" w:cs="Times New Roman"/>
          <w:kern w:val="0"/>
          <w:sz w:val="22"/>
          <w:szCs w:val="22"/>
        </w:rPr>
      </w:pPr>
      <w:r w:rsidRPr="00D703CA">
        <w:rPr>
          <w:rFonts w:ascii="Times New Roman" w:eastAsia="ＭＳ 明朝" w:hAnsi="Times New Roman" w:cs="Times New Roman" w:hint="eastAsia"/>
          <w:kern w:val="0"/>
          <w:sz w:val="22"/>
          <w:szCs w:val="22"/>
        </w:rPr>
        <w:t>座長：佐藤綾野（高崎経済大学）</w:t>
      </w:r>
    </w:p>
    <w:p w:rsidR="00061B58" w:rsidRPr="00D703CA" w:rsidRDefault="00061B58" w:rsidP="00D81AB1">
      <w:pPr>
        <w:pStyle w:val="a3"/>
        <w:rPr>
          <w:rFonts w:ascii="Times New Roman" w:eastAsia="ＭＳ 明朝" w:hAnsi="Times New Roman" w:cs="Times New Roman"/>
          <w:b/>
          <w:bCs/>
          <w:kern w:val="0"/>
          <w:sz w:val="22"/>
          <w:szCs w:val="22"/>
        </w:rPr>
      </w:pPr>
      <w:r w:rsidRPr="00D703CA">
        <w:rPr>
          <w:rFonts w:ascii="Times New Roman" w:eastAsia="ＭＳ 明朝" w:hAnsi="Times New Roman" w:cs="Times New Roman"/>
          <w:kern w:val="0"/>
          <w:sz w:val="22"/>
          <w:szCs w:val="22"/>
        </w:rPr>
        <w:t xml:space="preserve">15:20-15:55 </w:t>
      </w:r>
      <w:r w:rsidRPr="00D703CA">
        <w:rPr>
          <w:rFonts w:ascii="Times New Roman" w:eastAsia="ＭＳ 明朝" w:hAnsi="Times New Roman" w:cs="Times New Roman" w:hint="eastAsia"/>
          <w:kern w:val="0"/>
          <w:sz w:val="22"/>
          <w:szCs w:val="22"/>
        </w:rPr>
        <w:t>中谷朋昭（北海道大学）「多変量</w:t>
      </w:r>
      <w:r>
        <w:rPr>
          <w:rFonts w:ascii="Times New Roman" w:eastAsia="ＭＳ 明朝" w:hAnsi="Times New Roman" w:cs="Times New Roman"/>
          <w:kern w:val="0"/>
          <w:sz w:val="22"/>
          <w:szCs w:val="22"/>
        </w:rPr>
        <w:t>GARCH</w:t>
      </w:r>
      <w:r w:rsidRPr="00D703CA">
        <w:rPr>
          <w:rFonts w:ascii="Times New Roman" w:eastAsia="ＭＳ 明朝" w:hAnsi="Times New Roman" w:cs="Times New Roman" w:hint="eastAsia"/>
          <w:kern w:val="0"/>
          <w:sz w:val="22"/>
          <w:szCs w:val="22"/>
        </w:rPr>
        <w:t>モデルを推定するための</w:t>
      </w:r>
      <w:r w:rsidRPr="00D703CA">
        <w:rPr>
          <w:rFonts w:ascii="Times New Roman" w:eastAsia="ＭＳ 明朝" w:hAnsi="Times New Roman" w:cs="Times New Roman"/>
          <w:kern w:val="0"/>
          <w:sz w:val="22"/>
          <w:szCs w:val="22"/>
        </w:rPr>
        <w:t xml:space="preserve">R </w:t>
      </w:r>
      <w:r w:rsidRPr="00D703CA">
        <w:rPr>
          <w:rFonts w:ascii="Times New Roman" w:eastAsia="ＭＳ 明朝" w:hAnsi="Times New Roman" w:cs="Times New Roman" w:hint="eastAsia"/>
          <w:kern w:val="0"/>
          <w:sz w:val="22"/>
          <w:szCs w:val="22"/>
        </w:rPr>
        <w:t>用パッケージ</w:t>
      </w:r>
      <w:r w:rsidRPr="00D703CA">
        <w:rPr>
          <w:rFonts w:ascii="Times New Roman" w:eastAsia="ＭＳ 明朝" w:hAnsi="Times New Roman" w:cs="Times New Roman"/>
          <w:bCs/>
          <w:kern w:val="0"/>
          <w:sz w:val="22"/>
          <w:szCs w:val="22"/>
        </w:rPr>
        <w:t>ccgarch2</w:t>
      </w:r>
      <w:r w:rsidRPr="00D703CA">
        <w:rPr>
          <w:rFonts w:ascii="Times New Roman" w:eastAsia="ＭＳ 明朝" w:hAnsi="Times New Roman" w:cs="Times New Roman" w:hint="eastAsia"/>
          <w:bCs/>
          <w:kern w:val="0"/>
          <w:sz w:val="22"/>
          <w:szCs w:val="22"/>
        </w:rPr>
        <w:t>」</w:t>
      </w:r>
    </w:p>
    <w:p w:rsidR="00061B58" w:rsidRPr="00D703CA" w:rsidRDefault="00061B58" w:rsidP="00D81AB1">
      <w:pPr>
        <w:rPr>
          <w:rFonts w:ascii="Times New Roman" w:hAnsi="Times New Roman"/>
          <w:sz w:val="22"/>
          <w:szCs w:val="22"/>
        </w:rPr>
      </w:pPr>
      <w:r w:rsidRPr="00D703CA">
        <w:rPr>
          <w:rFonts w:ascii="Times New Roman" w:hAnsi="Times New Roman"/>
          <w:kern w:val="0"/>
          <w:sz w:val="22"/>
          <w:szCs w:val="22"/>
        </w:rPr>
        <w:t>15:55-16:30</w:t>
      </w:r>
      <w:r w:rsidRPr="00D703CA">
        <w:rPr>
          <w:rFonts w:ascii="Times New Roman" w:hAnsi="Times New Roman"/>
          <w:sz w:val="22"/>
          <w:szCs w:val="22"/>
        </w:rPr>
        <w:t xml:space="preserve"> </w:t>
      </w:r>
      <w:r w:rsidRPr="00D703CA">
        <w:rPr>
          <w:rFonts w:ascii="Times New Roman" w:hAnsi="Times New Roman" w:hint="eastAsia"/>
          <w:sz w:val="22"/>
          <w:szCs w:val="22"/>
        </w:rPr>
        <w:t>石田功（大阪大学）</w:t>
      </w:r>
      <w:r w:rsidRPr="00D703CA">
        <w:rPr>
          <w:rFonts w:ascii="Times New Roman" w:hAnsi="Times New Roman"/>
          <w:sz w:val="22"/>
          <w:szCs w:val="22"/>
        </w:rPr>
        <w:t>“Revisiting the Functional Form Specification of the Volatility Shock Term in GARCH-type Models”</w:t>
      </w:r>
    </w:p>
    <w:p w:rsidR="00061B58" w:rsidRPr="00D703CA" w:rsidRDefault="00061B58" w:rsidP="00C45FDC">
      <w:pPr>
        <w:autoSpaceDE w:val="0"/>
        <w:autoSpaceDN w:val="0"/>
        <w:adjustRightInd w:val="0"/>
        <w:jc w:val="left"/>
        <w:rPr>
          <w:rFonts w:ascii="Times New Roman" w:hAnsi="Times New Roman"/>
          <w:bCs/>
          <w:kern w:val="0"/>
          <w:sz w:val="22"/>
          <w:szCs w:val="22"/>
        </w:rPr>
      </w:pPr>
    </w:p>
    <w:p w:rsidR="00061B58" w:rsidRPr="00D703CA" w:rsidRDefault="00061B58" w:rsidP="00C45FD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  <w:r w:rsidRPr="00D703CA">
        <w:rPr>
          <w:rFonts w:ascii="Times New Roman" w:hAnsi="Times New Roman"/>
          <w:kern w:val="0"/>
          <w:sz w:val="22"/>
          <w:szCs w:val="22"/>
        </w:rPr>
        <w:t>16:30-16:40</w:t>
      </w:r>
      <w:r w:rsidRPr="00D703CA">
        <w:rPr>
          <w:rFonts w:ascii="Times New Roman" w:hAnsi="Times New Roman" w:hint="eastAsia"/>
          <w:kern w:val="0"/>
          <w:sz w:val="22"/>
          <w:szCs w:val="22"/>
        </w:rPr>
        <w:t xml:space="preserve">　休憩</w:t>
      </w:r>
    </w:p>
    <w:p w:rsidR="00061B58" w:rsidRPr="00D703CA" w:rsidRDefault="00061B58" w:rsidP="00C45FDC">
      <w:pPr>
        <w:rPr>
          <w:rFonts w:ascii="Times New Roman" w:hAnsi="Times New Roman"/>
          <w:sz w:val="22"/>
          <w:szCs w:val="22"/>
        </w:rPr>
      </w:pPr>
    </w:p>
    <w:p w:rsidR="00061B58" w:rsidRPr="00D703CA" w:rsidRDefault="00061B58" w:rsidP="00C45FDC">
      <w:pPr>
        <w:rPr>
          <w:rFonts w:ascii="Times New Roman" w:hAnsi="Times New Roman"/>
          <w:b/>
          <w:sz w:val="22"/>
          <w:szCs w:val="22"/>
        </w:rPr>
      </w:pPr>
      <w:r w:rsidRPr="00D703CA">
        <w:rPr>
          <w:rFonts w:ascii="Times New Roman" w:hAnsi="Times New Roman"/>
          <w:b/>
          <w:sz w:val="22"/>
          <w:szCs w:val="22"/>
        </w:rPr>
        <w:t xml:space="preserve">Realized Volatility </w:t>
      </w:r>
    </w:p>
    <w:p w:rsidR="00061B58" w:rsidRPr="00D703CA" w:rsidRDefault="00061B58" w:rsidP="00C45FDC">
      <w:pPr>
        <w:rPr>
          <w:rFonts w:ascii="Times New Roman" w:hAnsi="Times New Roman"/>
          <w:sz w:val="22"/>
          <w:szCs w:val="22"/>
        </w:rPr>
      </w:pPr>
      <w:r w:rsidRPr="00D703CA">
        <w:rPr>
          <w:rFonts w:ascii="Times New Roman" w:hAnsi="Times New Roman" w:hint="eastAsia"/>
          <w:sz w:val="22"/>
          <w:szCs w:val="22"/>
        </w:rPr>
        <w:t>座長：大森裕浩（東京大学）</w:t>
      </w:r>
    </w:p>
    <w:p w:rsidR="00061B58" w:rsidRPr="00D703CA" w:rsidRDefault="00061B58" w:rsidP="003942B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2"/>
          <w:szCs w:val="22"/>
        </w:rPr>
      </w:pPr>
      <w:r w:rsidRPr="00D703CA">
        <w:rPr>
          <w:rFonts w:ascii="Times New Roman" w:hAnsi="Times New Roman"/>
          <w:kern w:val="0"/>
          <w:sz w:val="22"/>
          <w:szCs w:val="22"/>
        </w:rPr>
        <w:t xml:space="preserve">16:40-17:15 </w:t>
      </w:r>
      <w:r w:rsidRPr="00D703CA">
        <w:rPr>
          <w:rFonts w:ascii="Times New Roman" w:hAnsi="Times New Roman" w:hint="eastAsia"/>
          <w:kern w:val="0"/>
          <w:sz w:val="22"/>
          <w:szCs w:val="22"/>
        </w:rPr>
        <w:t>永田修一（関西学院大学）「日内収益率の絶対値によるボラティリティ予測</w:t>
      </w:r>
      <w:r w:rsidRPr="00D703CA">
        <w:rPr>
          <w:rFonts w:ascii="Times New Roman" w:hAnsi="Times New Roman"/>
          <w:b/>
          <w:bCs/>
          <w:kern w:val="0"/>
          <w:sz w:val="22"/>
          <w:szCs w:val="22"/>
        </w:rPr>
        <w:t>-</w:t>
      </w:r>
      <w:proofErr w:type="spellStart"/>
      <w:r w:rsidRPr="00D703CA">
        <w:rPr>
          <w:rFonts w:ascii="Times New Roman" w:hAnsi="Times New Roman"/>
          <w:bCs/>
          <w:kern w:val="0"/>
          <w:sz w:val="22"/>
          <w:szCs w:val="22"/>
        </w:rPr>
        <w:t>VaR</w:t>
      </w:r>
      <w:proofErr w:type="spellEnd"/>
      <w:r w:rsidRPr="00D703CA">
        <w:rPr>
          <w:rFonts w:ascii="Times New Roman" w:hAnsi="Times New Roman" w:hint="eastAsia"/>
          <w:kern w:val="0"/>
          <w:sz w:val="22"/>
          <w:szCs w:val="22"/>
        </w:rPr>
        <w:t>と期待ショートフォールによる評価」</w:t>
      </w:r>
    </w:p>
    <w:p w:rsidR="00061B58" w:rsidRPr="00D703CA" w:rsidRDefault="00061B58" w:rsidP="003942B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  <w:r w:rsidRPr="00D703CA">
        <w:rPr>
          <w:rFonts w:ascii="Times New Roman" w:hAnsi="Times New Roman"/>
          <w:kern w:val="0"/>
          <w:sz w:val="22"/>
          <w:szCs w:val="22"/>
        </w:rPr>
        <w:t xml:space="preserve">17:15-17:50 </w:t>
      </w:r>
      <w:r w:rsidRPr="00D703CA">
        <w:rPr>
          <w:rFonts w:ascii="Times New Roman" w:hAnsi="Times New Roman" w:hint="eastAsia"/>
          <w:kern w:val="0"/>
          <w:sz w:val="22"/>
          <w:szCs w:val="22"/>
        </w:rPr>
        <w:t>長倉大輔（慶應大学）</w:t>
      </w:r>
      <w:r w:rsidRPr="00D703CA">
        <w:rPr>
          <w:rFonts w:ascii="Times New Roman" w:hAnsi="Times New Roman"/>
          <w:kern w:val="0"/>
          <w:sz w:val="22"/>
          <w:szCs w:val="22"/>
        </w:rPr>
        <w:t>“Bootstrap Bias Correction for Functions of Realized Variance”</w:t>
      </w:r>
    </w:p>
    <w:p w:rsidR="00061B58" w:rsidRPr="00D703CA" w:rsidRDefault="00061B58" w:rsidP="003942B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  <w:r w:rsidRPr="00D703CA">
        <w:rPr>
          <w:rFonts w:ascii="Times New Roman" w:hAnsi="Times New Roman"/>
          <w:kern w:val="0"/>
          <w:sz w:val="22"/>
          <w:szCs w:val="22"/>
        </w:rPr>
        <w:t xml:space="preserve">17:50-18:25 </w:t>
      </w:r>
      <w:r w:rsidRPr="00D703CA">
        <w:rPr>
          <w:rFonts w:ascii="Times New Roman" w:hAnsi="Times New Roman" w:hint="eastAsia"/>
          <w:kern w:val="0"/>
          <w:sz w:val="22"/>
          <w:szCs w:val="22"/>
        </w:rPr>
        <w:t>渡部敏明（一橋大学）</w:t>
      </w:r>
      <w:r w:rsidRPr="00D703CA">
        <w:rPr>
          <w:rFonts w:ascii="Times New Roman" w:hAnsi="Times New Roman"/>
          <w:kern w:val="0"/>
          <w:sz w:val="22"/>
          <w:szCs w:val="22"/>
        </w:rPr>
        <w:t>“Bayesian Analysis of Multiple Structural Changes in ARFIMA Models with an Application to Realized Volatility”</w:t>
      </w:r>
    </w:p>
    <w:p w:rsidR="00061B58" w:rsidRPr="00D703CA" w:rsidRDefault="00061B58" w:rsidP="003942B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</w:p>
    <w:p w:rsidR="00061B58" w:rsidRPr="00D703CA" w:rsidRDefault="00061B58" w:rsidP="003942B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  <w:r w:rsidRPr="00D703CA">
        <w:rPr>
          <w:rFonts w:ascii="Times New Roman" w:hAnsi="Times New Roman"/>
          <w:kern w:val="0"/>
          <w:sz w:val="22"/>
          <w:szCs w:val="22"/>
        </w:rPr>
        <w:t>19:00-</w:t>
      </w:r>
      <w:r>
        <w:rPr>
          <w:rFonts w:ascii="Times New Roman" w:hAnsi="Times New Roman"/>
          <w:kern w:val="0"/>
          <w:sz w:val="22"/>
          <w:szCs w:val="22"/>
        </w:rPr>
        <w:t>21:00</w:t>
      </w:r>
      <w:r w:rsidRPr="00D703CA">
        <w:rPr>
          <w:rFonts w:ascii="Times New Roman" w:hAnsi="Times New Roman"/>
          <w:kern w:val="0"/>
          <w:sz w:val="22"/>
          <w:szCs w:val="22"/>
        </w:rPr>
        <w:t xml:space="preserve">  </w:t>
      </w:r>
      <w:r>
        <w:rPr>
          <w:rFonts w:ascii="Times New Roman" w:hAnsi="Times New Roman" w:hint="eastAsia"/>
          <w:kern w:val="0"/>
          <w:sz w:val="22"/>
          <w:szCs w:val="22"/>
        </w:rPr>
        <w:t>意見交換会</w:t>
      </w:r>
    </w:p>
    <w:p w:rsidR="00061B58" w:rsidRPr="00D703CA" w:rsidRDefault="00061B58" w:rsidP="00021439">
      <w:pPr>
        <w:pStyle w:val="a3"/>
        <w:rPr>
          <w:rFonts w:ascii="Times New Roman" w:eastAsia="ＭＳ 明朝" w:hAnsi="Times New Roman" w:cs="Times New Roman"/>
          <w:sz w:val="22"/>
          <w:szCs w:val="22"/>
        </w:rPr>
      </w:pPr>
    </w:p>
    <w:sectPr w:rsidR="00061B58" w:rsidRPr="00D703CA" w:rsidSect="00DD3A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2DC" w:rsidRDefault="009F02DC" w:rsidP="002F03D7">
      <w:r>
        <w:separator/>
      </w:r>
    </w:p>
  </w:endnote>
  <w:endnote w:type="continuationSeparator" w:id="0">
    <w:p w:rsidR="009F02DC" w:rsidRDefault="009F02DC" w:rsidP="002F0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2DC" w:rsidRDefault="009F02DC" w:rsidP="002F03D7">
      <w:r>
        <w:separator/>
      </w:r>
    </w:p>
  </w:footnote>
  <w:footnote w:type="continuationSeparator" w:id="0">
    <w:p w:rsidR="009F02DC" w:rsidRDefault="009F02DC" w:rsidP="002F0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3D7"/>
    <w:rsid w:val="00021439"/>
    <w:rsid w:val="00061B58"/>
    <w:rsid w:val="001A6915"/>
    <w:rsid w:val="00232FB9"/>
    <w:rsid w:val="002C0E47"/>
    <w:rsid w:val="002F03D7"/>
    <w:rsid w:val="00310E05"/>
    <w:rsid w:val="0031395B"/>
    <w:rsid w:val="00360613"/>
    <w:rsid w:val="003861D3"/>
    <w:rsid w:val="003942B5"/>
    <w:rsid w:val="003C3151"/>
    <w:rsid w:val="00410B73"/>
    <w:rsid w:val="004832C0"/>
    <w:rsid w:val="00540055"/>
    <w:rsid w:val="00587BB2"/>
    <w:rsid w:val="00685C71"/>
    <w:rsid w:val="00750623"/>
    <w:rsid w:val="00774082"/>
    <w:rsid w:val="00787E57"/>
    <w:rsid w:val="007B4D81"/>
    <w:rsid w:val="007E1275"/>
    <w:rsid w:val="008F4A67"/>
    <w:rsid w:val="00904452"/>
    <w:rsid w:val="00930922"/>
    <w:rsid w:val="00995B59"/>
    <w:rsid w:val="009F02DC"/>
    <w:rsid w:val="00A71E24"/>
    <w:rsid w:val="00AA1C55"/>
    <w:rsid w:val="00AB78E8"/>
    <w:rsid w:val="00B8701D"/>
    <w:rsid w:val="00BB20DA"/>
    <w:rsid w:val="00BF7983"/>
    <w:rsid w:val="00C137CB"/>
    <w:rsid w:val="00C45FDC"/>
    <w:rsid w:val="00C946BA"/>
    <w:rsid w:val="00D703CA"/>
    <w:rsid w:val="00D81AB1"/>
    <w:rsid w:val="00DD3A8F"/>
    <w:rsid w:val="00DD71BA"/>
    <w:rsid w:val="00E264F5"/>
    <w:rsid w:val="00EB4B68"/>
    <w:rsid w:val="00EE4383"/>
    <w:rsid w:val="00F459D0"/>
    <w:rsid w:val="00F5173B"/>
    <w:rsid w:val="00F57796"/>
    <w:rsid w:val="00FB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F03D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locked/>
    <w:rsid w:val="002F03D7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5">
    <w:name w:val="Title"/>
    <w:basedOn w:val="a"/>
    <w:next w:val="a"/>
    <w:link w:val="a6"/>
    <w:uiPriority w:val="99"/>
    <w:qFormat/>
    <w:rsid w:val="002F03D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basedOn w:val="a0"/>
    <w:link w:val="a5"/>
    <w:uiPriority w:val="99"/>
    <w:locked/>
    <w:rsid w:val="002F03D7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footnote text"/>
    <w:basedOn w:val="a"/>
    <w:link w:val="a8"/>
    <w:uiPriority w:val="99"/>
    <w:rsid w:val="002F03D7"/>
    <w:pPr>
      <w:snapToGrid w:val="0"/>
      <w:jc w:val="left"/>
    </w:pPr>
    <w:rPr>
      <w:sz w:val="22"/>
      <w:szCs w:val="20"/>
    </w:rPr>
  </w:style>
  <w:style w:type="character" w:customStyle="1" w:styleId="a8">
    <w:name w:val="脚注文字列 (文字)"/>
    <w:basedOn w:val="a0"/>
    <w:link w:val="a7"/>
    <w:uiPriority w:val="99"/>
    <w:locked/>
    <w:rsid w:val="002F03D7"/>
    <w:rPr>
      <w:rFonts w:cs="Times New Roman"/>
      <w:kern w:val="2"/>
      <w:sz w:val="22"/>
    </w:rPr>
  </w:style>
  <w:style w:type="character" w:styleId="a9">
    <w:name w:val="footnote reference"/>
    <w:basedOn w:val="a0"/>
    <w:uiPriority w:val="99"/>
    <w:rsid w:val="002F03D7"/>
    <w:rPr>
      <w:rFonts w:cs="Times New Roman"/>
      <w:vertAlign w:val="superscript"/>
    </w:rPr>
  </w:style>
  <w:style w:type="paragraph" w:styleId="aa">
    <w:name w:val="Date"/>
    <w:basedOn w:val="a"/>
    <w:next w:val="a"/>
    <w:link w:val="ab"/>
    <w:uiPriority w:val="99"/>
    <w:semiHidden/>
    <w:rsid w:val="001A6915"/>
  </w:style>
  <w:style w:type="character" w:customStyle="1" w:styleId="ab">
    <w:name w:val="日付 (文字)"/>
    <w:basedOn w:val="a0"/>
    <w:link w:val="aa"/>
    <w:uiPriority w:val="99"/>
    <w:semiHidden/>
    <w:locked/>
    <w:rsid w:val="001A6915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AA1C5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A1C5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E264F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rsid w:val="00E264F5"/>
    <w:rPr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E264F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rsid w:val="00E264F5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5982">
          <w:marLeft w:val="225"/>
          <w:marRight w:val="22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>一橋大学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一橋大学経済研究所共同利用・共同研究拠点事業プロジェクト研究集会</dc:title>
  <dc:creator>Toshi</dc:creator>
  <cp:lastModifiedBy>IER</cp:lastModifiedBy>
  <cp:revision>2</cp:revision>
  <cp:lastPrinted>2013-01-14T10:55:00Z</cp:lastPrinted>
  <dcterms:created xsi:type="dcterms:W3CDTF">2013-01-28T05:14:00Z</dcterms:created>
  <dcterms:modified xsi:type="dcterms:W3CDTF">2013-01-28T05:14:00Z</dcterms:modified>
</cp:coreProperties>
</file>