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4178E" w14:textId="012B093F" w:rsidR="00AA59D4" w:rsidRPr="00E53E28" w:rsidRDefault="00AA59D4" w:rsidP="00BF327B">
      <w:pPr>
        <w:pStyle w:val="Heading11"/>
        <w:kinsoku w:val="0"/>
        <w:overflowPunct w:val="0"/>
        <w:snapToGrid w:val="0"/>
        <w:ind w:left="0"/>
        <w:contextualSpacing/>
        <w:jc w:val="center"/>
        <w:rPr>
          <w:rFonts w:ascii="Times New Roman" w:cs="Times New Roman"/>
          <w:spacing w:val="-1"/>
        </w:rPr>
      </w:pPr>
      <w:r w:rsidRPr="00E53E28">
        <w:rPr>
          <w:rFonts w:ascii="Times New Roman" w:cs="Times New Roman"/>
          <w:spacing w:val="-1"/>
        </w:rPr>
        <w:t>Fiscal 201</w:t>
      </w:r>
      <w:r w:rsidR="006D317D">
        <w:rPr>
          <w:rFonts w:ascii="Times New Roman" w:cs="Times New Roman" w:hint="eastAsia"/>
          <w:spacing w:val="-1"/>
        </w:rPr>
        <w:t>8</w:t>
      </w:r>
    </w:p>
    <w:p w14:paraId="5C08A93B" w14:textId="7CFE83E5" w:rsidR="00E53E28" w:rsidRDefault="00AA59D4">
      <w:pPr>
        <w:pStyle w:val="Heading11"/>
        <w:kinsoku w:val="0"/>
        <w:overflowPunct w:val="0"/>
        <w:snapToGrid w:val="0"/>
        <w:ind w:left="0"/>
        <w:contextualSpacing/>
        <w:jc w:val="center"/>
        <w:outlineLvl w:val="9"/>
        <w:rPr>
          <w:rFonts w:ascii="Times New Roman" w:cs="Times New Roman"/>
          <w:spacing w:val="-1"/>
        </w:rPr>
      </w:pPr>
      <w:r w:rsidRPr="00E53E28">
        <w:rPr>
          <w:rFonts w:ascii="Times New Roman" w:cs="Times New Roman"/>
          <w:spacing w:val="-1"/>
        </w:rPr>
        <w:t>Joint Usage and Research Center, Institute of Economic Research,</w:t>
      </w:r>
    </w:p>
    <w:p w14:paraId="53512602" w14:textId="77777777" w:rsidR="005C7E75" w:rsidRPr="00E53E28" w:rsidRDefault="00AA59D4">
      <w:pPr>
        <w:pStyle w:val="Heading11"/>
        <w:kinsoku w:val="0"/>
        <w:overflowPunct w:val="0"/>
        <w:snapToGrid w:val="0"/>
        <w:ind w:left="0"/>
        <w:contextualSpacing/>
        <w:jc w:val="center"/>
        <w:outlineLvl w:val="9"/>
        <w:rPr>
          <w:rFonts w:ascii="Times New Roman" w:cs="Times New Roman"/>
          <w:spacing w:val="-1"/>
        </w:rPr>
      </w:pPr>
      <w:r w:rsidRPr="00E53E28">
        <w:rPr>
          <w:rFonts w:ascii="Times New Roman" w:cs="Times New Roman"/>
          <w:spacing w:val="-1"/>
        </w:rPr>
        <w:t>Hitotsubashi University</w:t>
      </w:r>
    </w:p>
    <w:p w14:paraId="6B2BF1F1" w14:textId="77777777" w:rsidR="00302B43" w:rsidRPr="00E53E28" w:rsidRDefault="00AA59D4">
      <w:pPr>
        <w:kinsoku w:val="0"/>
        <w:overflowPunct w:val="0"/>
        <w:snapToGrid w:val="0"/>
        <w:contextualSpacing/>
        <w:jc w:val="center"/>
        <w:rPr>
          <w:rFonts w:eastAsia="メイリオ"/>
          <w:spacing w:val="-1"/>
          <w:sz w:val="26"/>
          <w:szCs w:val="26"/>
        </w:rPr>
      </w:pPr>
      <w:bookmarkStart w:id="0" w:name="OLE_LINK1"/>
      <w:bookmarkStart w:id="1" w:name="OLE_LINK2"/>
      <w:r w:rsidRPr="00E53E28">
        <w:rPr>
          <w:rFonts w:eastAsia="メイリオ"/>
          <w:spacing w:val="-1"/>
          <w:sz w:val="26"/>
          <w:szCs w:val="26"/>
        </w:rPr>
        <w:t>Project Research Implementation Guidelines</w:t>
      </w:r>
      <w:bookmarkEnd w:id="0"/>
      <w:bookmarkEnd w:id="1"/>
    </w:p>
    <w:p w14:paraId="0FED94E1" w14:textId="77777777" w:rsidR="00EC2D67" w:rsidRPr="00E53E28" w:rsidRDefault="00EC2D67" w:rsidP="00EB00B5">
      <w:pPr>
        <w:kinsoku w:val="0"/>
        <w:overflowPunct w:val="0"/>
        <w:snapToGrid w:val="0"/>
        <w:contextualSpacing/>
        <w:jc w:val="both"/>
        <w:rPr>
          <w:sz w:val="26"/>
          <w:szCs w:val="26"/>
        </w:rPr>
      </w:pPr>
    </w:p>
    <w:p w14:paraId="287525A0" w14:textId="77777777" w:rsidR="005B7C61" w:rsidRPr="00E53E28" w:rsidRDefault="005B7C61" w:rsidP="00EB00B5">
      <w:pPr>
        <w:kinsoku w:val="0"/>
        <w:overflowPunct w:val="0"/>
        <w:snapToGrid w:val="0"/>
        <w:contextualSpacing/>
        <w:jc w:val="both"/>
        <w:rPr>
          <w:sz w:val="26"/>
          <w:szCs w:val="26"/>
        </w:rPr>
      </w:pPr>
    </w:p>
    <w:p w14:paraId="31313335" w14:textId="6B0E77AC" w:rsidR="00AA59D4" w:rsidRDefault="00AA59D4" w:rsidP="00BF327B">
      <w:pPr>
        <w:pStyle w:val="a3"/>
        <w:kinsoku w:val="0"/>
        <w:overflowPunct w:val="0"/>
        <w:spacing w:afterLines="50" w:after="163"/>
        <w:ind w:left="0" w:firstLineChars="100" w:firstLine="220"/>
        <w:contextualSpacing/>
        <w:jc w:val="both"/>
        <w:rPr>
          <w:rFonts w:eastAsia="メイリオ"/>
          <w:sz w:val="22"/>
          <w:szCs w:val="22"/>
        </w:rPr>
      </w:pPr>
      <w:r w:rsidRPr="008F7F3B">
        <w:rPr>
          <w:rFonts w:eastAsia="メイリオ"/>
          <w:sz w:val="22"/>
          <w:szCs w:val="22"/>
        </w:rPr>
        <w:t xml:space="preserve">These materials </w:t>
      </w:r>
      <w:r w:rsidR="001A3848" w:rsidRPr="008F7F3B">
        <w:rPr>
          <w:rFonts w:eastAsia="メイリオ"/>
          <w:sz w:val="22"/>
          <w:szCs w:val="22"/>
        </w:rPr>
        <w:t>set out</w:t>
      </w:r>
      <w:r w:rsidRPr="008F7F3B">
        <w:rPr>
          <w:rFonts w:eastAsia="メイリオ"/>
          <w:sz w:val="22"/>
          <w:szCs w:val="22"/>
        </w:rPr>
        <w:t xml:space="preserve"> the implementation guidelines adopted by the Joint Usage and Research Center, Institute of Economic Research</w:t>
      </w:r>
      <w:r w:rsidR="009420D8" w:rsidRPr="008F7F3B">
        <w:rPr>
          <w:rFonts w:eastAsia="メイリオ"/>
          <w:sz w:val="22"/>
          <w:szCs w:val="22"/>
        </w:rPr>
        <w:t xml:space="preserve"> (IER)</w:t>
      </w:r>
      <w:r w:rsidRPr="008F7F3B">
        <w:rPr>
          <w:rFonts w:eastAsia="メイリオ"/>
          <w:sz w:val="22"/>
          <w:szCs w:val="22"/>
        </w:rPr>
        <w:t>, Hitotsubashi University for project research</w:t>
      </w:r>
      <w:r w:rsidR="00AB6E62" w:rsidRPr="008F7F3B">
        <w:rPr>
          <w:rFonts w:eastAsia="メイリオ"/>
          <w:sz w:val="22"/>
          <w:szCs w:val="22"/>
        </w:rPr>
        <w:t xml:space="preserve"> </w:t>
      </w:r>
      <w:r w:rsidR="00D447E3" w:rsidRPr="008F7F3B">
        <w:rPr>
          <w:rFonts w:eastAsia="メイリオ"/>
          <w:sz w:val="22"/>
          <w:szCs w:val="22"/>
        </w:rPr>
        <w:t xml:space="preserve">conducted in </w:t>
      </w:r>
      <w:r w:rsidR="00AB6E62" w:rsidRPr="008F7F3B">
        <w:rPr>
          <w:rFonts w:eastAsia="メイリオ"/>
          <w:sz w:val="22"/>
          <w:szCs w:val="22"/>
        </w:rPr>
        <w:t>fiscal 201</w:t>
      </w:r>
      <w:r w:rsidR="006D317D">
        <w:rPr>
          <w:rFonts w:eastAsia="メイリオ" w:hint="eastAsia"/>
          <w:sz w:val="22"/>
          <w:szCs w:val="22"/>
        </w:rPr>
        <w:t>8</w:t>
      </w:r>
      <w:r w:rsidRPr="008F7F3B">
        <w:rPr>
          <w:rFonts w:eastAsia="メイリオ"/>
          <w:sz w:val="22"/>
          <w:szCs w:val="22"/>
        </w:rPr>
        <w:t xml:space="preserve">. </w:t>
      </w:r>
      <w:r w:rsidR="003826B1">
        <w:rPr>
          <w:rFonts w:eastAsia="メイリオ"/>
          <w:sz w:val="22"/>
          <w:szCs w:val="22"/>
        </w:rPr>
        <w:t xml:space="preserve"> </w:t>
      </w:r>
      <w:r w:rsidRPr="008F7F3B">
        <w:rPr>
          <w:rFonts w:eastAsia="メイリオ"/>
          <w:sz w:val="22"/>
          <w:szCs w:val="22"/>
          <w:u w:val="single"/>
        </w:rPr>
        <w:t xml:space="preserve">As a rule, project research entails </w:t>
      </w:r>
      <w:r w:rsidR="00435B81" w:rsidRPr="008F7F3B">
        <w:rPr>
          <w:rFonts w:eastAsia="メイリオ"/>
          <w:sz w:val="22"/>
          <w:szCs w:val="22"/>
          <w:u w:val="single"/>
        </w:rPr>
        <w:t xml:space="preserve">travel </w:t>
      </w:r>
      <w:r w:rsidRPr="008F7F3B">
        <w:rPr>
          <w:rFonts w:eastAsia="メイリオ"/>
          <w:sz w:val="22"/>
          <w:szCs w:val="22"/>
          <w:u w:val="single"/>
        </w:rPr>
        <w:t>to th</w:t>
      </w:r>
      <w:r w:rsidR="00D447E3" w:rsidRPr="008F7F3B">
        <w:rPr>
          <w:rFonts w:eastAsia="メイリオ"/>
          <w:sz w:val="22"/>
          <w:szCs w:val="22"/>
          <w:u w:val="single"/>
        </w:rPr>
        <w:t>e</w:t>
      </w:r>
      <w:r w:rsidRPr="008F7F3B">
        <w:rPr>
          <w:rFonts w:eastAsia="メイリオ"/>
          <w:sz w:val="22"/>
          <w:szCs w:val="22"/>
          <w:u w:val="single"/>
        </w:rPr>
        <w:t xml:space="preserve"> </w:t>
      </w:r>
      <w:r w:rsidR="00FF498E" w:rsidRPr="008F7F3B">
        <w:rPr>
          <w:rFonts w:eastAsia="メイリオ"/>
          <w:sz w:val="22"/>
          <w:szCs w:val="22"/>
          <w:u w:val="single"/>
        </w:rPr>
        <w:t xml:space="preserve">Institute </w:t>
      </w:r>
      <w:r w:rsidRPr="008F7F3B">
        <w:rPr>
          <w:rFonts w:eastAsia="メイリオ"/>
          <w:sz w:val="22"/>
          <w:szCs w:val="22"/>
          <w:u w:val="single"/>
        </w:rPr>
        <w:t xml:space="preserve">and performing research activities </w:t>
      </w:r>
      <w:r w:rsidR="001A3848" w:rsidRPr="008F7F3B">
        <w:rPr>
          <w:rFonts w:eastAsia="メイリオ"/>
          <w:sz w:val="22"/>
          <w:szCs w:val="22"/>
          <w:u w:val="single"/>
        </w:rPr>
        <w:t>on site</w:t>
      </w:r>
      <w:r w:rsidRPr="008F7F3B">
        <w:rPr>
          <w:rFonts w:eastAsia="メイリオ"/>
          <w:sz w:val="22"/>
          <w:szCs w:val="22"/>
        </w:rPr>
        <w:t>.</w:t>
      </w:r>
      <w:r w:rsidR="00AB6E62" w:rsidRPr="008F7F3B">
        <w:rPr>
          <w:rFonts w:eastAsia="メイリオ"/>
          <w:sz w:val="22"/>
          <w:szCs w:val="22"/>
        </w:rPr>
        <w:t xml:space="preserve"> </w:t>
      </w:r>
      <w:r w:rsidR="001B5B50" w:rsidRPr="008F7F3B">
        <w:rPr>
          <w:rFonts w:eastAsia="メイリオ"/>
          <w:sz w:val="22"/>
          <w:szCs w:val="22"/>
        </w:rPr>
        <w:t>This document covers the following topics</w:t>
      </w:r>
      <w:r w:rsidRPr="008F7F3B">
        <w:rPr>
          <w:rFonts w:eastAsia="メイリオ"/>
          <w:sz w:val="22"/>
          <w:szCs w:val="22"/>
        </w:rPr>
        <w:t>:</w:t>
      </w:r>
    </w:p>
    <w:p w14:paraId="4786480D" w14:textId="77777777" w:rsidR="008F7F3B" w:rsidRPr="008F7F3B" w:rsidRDefault="008F7F3B">
      <w:pPr>
        <w:pStyle w:val="a3"/>
        <w:kinsoku w:val="0"/>
        <w:overflowPunct w:val="0"/>
        <w:spacing w:afterLines="50" w:after="163"/>
        <w:ind w:left="0" w:firstLineChars="100" w:firstLine="220"/>
        <w:contextualSpacing/>
        <w:jc w:val="both"/>
        <w:rPr>
          <w:rFonts w:eastAsia="メイリオ"/>
          <w:sz w:val="22"/>
          <w:szCs w:val="22"/>
        </w:rPr>
      </w:pPr>
    </w:p>
    <w:p w14:paraId="058705B9" w14:textId="77777777" w:rsidR="00302B43" w:rsidRPr="008F7F3B" w:rsidRDefault="001A3848"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Grant implementation and management</w:t>
      </w:r>
    </w:p>
    <w:p w14:paraId="63874C8B" w14:textId="77777777" w:rsidR="000D335E" w:rsidRPr="008F7F3B" w:rsidRDefault="000D335E" w:rsidP="000D335E">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Holding research symposia</w:t>
      </w:r>
    </w:p>
    <w:p w14:paraId="27F34C5F" w14:textId="77777777" w:rsidR="00E53E28" w:rsidRPr="008F7F3B" w:rsidRDefault="00E53E28"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pacing w:val="-1"/>
          <w:sz w:val="22"/>
          <w:szCs w:val="22"/>
        </w:rPr>
        <w:t>Research facilities and equipment available for use</w:t>
      </w:r>
    </w:p>
    <w:p w14:paraId="26D440D9" w14:textId="77777777" w:rsidR="00302B43" w:rsidRPr="008F7F3B" w:rsidRDefault="00E5196A"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Publication of research results</w:t>
      </w:r>
    </w:p>
    <w:p w14:paraId="37C88FC3" w14:textId="77777777" w:rsidR="00E5196A" w:rsidRPr="008F7F3B" w:rsidRDefault="00FF498E"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S</w:t>
      </w:r>
      <w:r w:rsidR="00E5196A" w:rsidRPr="008F7F3B">
        <w:rPr>
          <w:rFonts w:eastAsia="メイリオ"/>
          <w:sz w:val="22"/>
          <w:szCs w:val="22"/>
        </w:rPr>
        <w:t xml:space="preserve">ubmission of </w:t>
      </w:r>
      <w:r w:rsidR="00E50BCD" w:rsidRPr="008F7F3B">
        <w:rPr>
          <w:rFonts w:eastAsia="メイリオ"/>
          <w:sz w:val="22"/>
          <w:szCs w:val="22"/>
        </w:rPr>
        <w:t>research reports</w:t>
      </w:r>
    </w:p>
    <w:p w14:paraId="243FF7E5" w14:textId="77777777" w:rsidR="00E5196A" w:rsidRPr="008F7F3B" w:rsidRDefault="00E5196A"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Information disclosure</w:t>
      </w:r>
    </w:p>
    <w:p w14:paraId="4515CDAE" w14:textId="77777777" w:rsidR="00E5196A" w:rsidRPr="008F7F3B" w:rsidRDefault="007175DD"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Contact details</w:t>
      </w:r>
      <w:r w:rsidR="00E5196A" w:rsidRPr="008F7F3B">
        <w:rPr>
          <w:rFonts w:eastAsia="メイリオ"/>
          <w:sz w:val="22"/>
          <w:szCs w:val="22"/>
        </w:rPr>
        <w:t xml:space="preserve"> </w:t>
      </w:r>
    </w:p>
    <w:p w14:paraId="70805C9B" w14:textId="77777777" w:rsidR="008F7F3B" w:rsidRDefault="008F7F3B" w:rsidP="00EB00B5">
      <w:pPr>
        <w:pStyle w:val="a3"/>
        <w:kinsoku w:val="0"/>
        <w:overflowPunct w:val="0"/>
        <w:spacing w:beforeLines="50" w:before="163"/>
        <w:ind w:left="0"/>
        <w:contextualSpacing/>
        <w:jc w:val="both"/>
        <w:rPr>
          <w:rFonts w:eastAsia="メイリオ"/>
          <w:sz w:val="22"/>
          <w:szCs w:val="22"/>
        </w:rPr>
      </w:pPr>
    </w:p>
    <w:p w14:paraId="076DA2B1" w14:textId="24138F61" w:rsidR="007175DD" w:rsidRPr="008F7F3B" w:rsidRDefault="007175DD" w:rsidP="00EB00B5">
      <w:pPr>
        <w:pStyle w:val="a3"/>
        <w:kinsoku w:val="0"/>
        <w:overflowPunct w:val="0"/>
        <w:spacing w:beforeLines="50" w:before="163"/>
        <w:ind w:left="0"/>
        <w:contextualSpacing/>
        <w:jc w:val="both"/>
        <w:rPr>
          <w:rFonts w:eastAsia="メイリオ"/>
          <w:sz w:val="22"/>
          <w:szCs w:val="22"/>
        </w:rPr>
      </w:pPr>
      <w:r w:rsidRPr="008F7F3B">
        <w:rPr>
          <w:rFonts w:eastAsia="メイリオ"/>
          <w:sz w:val="22"/>
          <w:szCs w:val="22"/>
        </w:rPr>
        <w:t xml:space="preserve">We trust </w:t>
      </w:r>
      <w:r w:rsidR="00D447E3" w:rsidRPr="008F7F3B">
        <w:rPr>
          <w:rFonts w:eastAsia="メイリオ"/>
          <w:sz w:val="22"/>
          <w:szCs w:val="22"/>
        </w:rPr>
        <w:t xml:space="preserve">this information </w:t>
      </w:r>
      <w:r w:rsidRPr="008F7F3B">
        <w:rPr>
          <w:rFonts w:eastAsia="メイリオ"/>
          <w:sz w:val="22"/>
          <w:szCs w:val="22"/>
        </w:rPr>
        <w:t>will prove useful in your research activities.</w:t>
      </w:r>
      <w:r w:rsidR="00CA6C45">
        <w:rPr>
          <w:rFonts w:eastAsia="メイリオ"/>
          <w:sz w:val="22"/>
          <w:szCs w:val="22"/>
        </w:rPr>
        <w:t xml:space="preserve">  </w:t>
      </w:r>
      <w:r w:rsidR="00CA6C45" w:rsidRPr="000921BE">
        <w:rPr>
          <w:rFonts w:eastAsia="メイリオ"/>
          <w:b/>
          <w:sz w:val="22"/>
          <w:szCs w:val="22"/>
          <w:u w:val="single"/>
        </w:rPr>
        <w:t>Please read carefully this guidelines before your project starts.</w:t>
      </w:r>
      <w:r w:rsidR="00CA6C45">
        <w:rPr>
          <w:rFonts w:eastAsia="メイリオ"/>
          <w:sz w:val="22"/>
          <w:szCs w:val="22"/>
        </w:rPr>
        <w:t xml:space="preserve">  </w:t>
      </w:r>
    </w:p>
    <w:p w14:paraId="140727DC" w14:textId="77777777" w:rsidR="00302B43" w:rsidRPr="008F7F3B" w:rsidRDefault="00302B43" w:rsidP="00EB00B5">
      <w:pPr>
        <w:kinsoku w:val="0"/>
        <w:overflowPunct w:val="0"/>
        <w:contextualSpacing/>
        <w:jc w:val="both"/>
        <w:rPr>
          <w:rFonts w:eastAsia="メイリオ"/>
          <w:sz w:val="22"/>
          <w:szCs w:val="22"/>
        </w:rPr>
      </w:pPr>
    </w:p>
    <w:p w14:paraId="7190E84E" w14:textId="77777777" w:rsidR="00751C17" w:rsidRPr="008F7F3B" w:rsidRDefault="0014483A"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 xml:space="preserve">Grant </w:t>
      </w:r>
      <w:r w:rsidR="00E50BCD" w:rsidRPr="008F7F3B">
        <w:rPr>
          <w:rFonts w:eastAsia="メイリオ"/>
          <w:sz w:val="22"/>
          <w:szCs w:val="22"/>
          <w:u w:val="double"/>
        </w:rPr>
        <w:t>implementation and management</w:t>
      </w:r>
    </w:p>
    <w:p w14:paraId="1463B581" w14:textId="413F95B0" w:rsidR="008B731C" w:rsidRDefault="00F87133" w:rsidP="008B731C">
      <w:pPr>
        <w:pStyle w:val="a3"/>
        <w:numPr>
          <w:ilvl w:val="0"/>
          <w:numId w:val="4"/>
        </w:numPr>
        <w:kinsoku w:val="0"/>
        <w:overflowPunct w:val="0"/>
        <w:spacing w:line="240" w:lineRule="atLeast"/>
        <w:contextualSpacing/>
        <w:jc w:val="both"/>
        <w:rPr>
          <w:rFonts w:eastAsia="メイリオ"/>
          <w:b/>
          <w:sz w:val="22"/>
          <w:szCs w:val="22"/>
          <w:u w:val="single"/>
        </w:rPr>
      </w:pPr>
      <w:r w:rsidRPr="008F7F3B">
        <w:rPr>
          <w:rFonts w:eastAsia="メイリオ"/>
          <w:sz w:val="22"/>
          <w:szCs w:val="22"/>
        </w:rPr>
        <w:t xml:space="preserve">The Institute </w:t>
      </w:r>
      <w:r w:rsidR="0014483A" w:rsidRPr="008F7F3B">
        <w:rPr>
          <w:rFonts w:eastAsia="メイリオ"/>
          <w:sz w:val="22"/>
          <w:szCs w:val="22"/>
        </w:rPr>
        <w:t>will</w:t>
      </w:r>
      <w:r w:rsidR="00E86706" w:rsidRPr="008F7F3B">
        <w:rPr>
          <w:rFonts w:eastAsia="メイリオ"/>
          <w:sz w:val="22"/>
          <w:szCs w:val="22"/>
        </w:rPr>
        <w:t xml:space="preserve"> implement and manage the </w:t>
      </w:r>
      <w:r w:rsidR="0014483A" w:rsidRPr="008F7F3B">
        <w:rPr>
          <w:rFonts w:eastAsia="メイリオ"/>
          <w:sz w:val="22"/>
          <w:szCs w:val="22"/>
        </w:rPr>
        <w:t>grant</w:t>
      </w:r>
      <w:r w:rsidR="00EF3322" w:rsidRPr="008F7F3B">
        <w:rPr>
          <w:rFonts w:eastAsia="メイリオ"/>
          <w:sz w:val="22"/>
          <w:szCs w:val="22"/>
        </w:rPr>
        <w:t>. Th</w:t>
      </w:r>
      <w:r w:rsidR="00D447E3" w:rsidRPr="008F7F3B">
        <w:rPr>
          <w:rFonts w:eastAsia="メイリオ"/>
          <w:sz w:val="22"/>
          <w:szCs w:val="22"/>
        </w:rPr>
        <w:t>e grant</w:t>
      </w:r>
      <w:r w:rsidR="00EF3322" w:rsidRPr="008F7F3B">
        <w:rPr>
          <w:rFonts w:eastAsia="メイリオ"/>
          <w:sz w:val="22"/>
          <w:szCs w:val="22"/>
        </w:rPr>
        <w:t xml:space="preserve"> include</w:t>
      </w:r>
      <w:r w:rsidR="001B5B50" w:rsidRPr="008F7F3B">
        <w:rPr>
          <w:rFonts w:eastAsia="メイリオ"/>
          <w:sz w:val="22"/>
          <w:szCs w:val="22"/>
        </w:rPr>
        <w:t>s</w:t>
      </w:r>
      <w:r w:rsidR="00EF3322" w:rsidRPr="008F7F3B">
        <w:rPr>
          <w:rFonts w:eastAsia="メイリオ"/>
          <w:sz w:val="22"/>
          <w:szCs w:val="22"/>
        </w:rPr>
        <w:t xml:space="preserve"> expenses necessary for carrying out research (supplies, travel, honorarium</w:t>
      </w:r>
      <w:r w:rsidR="002A5C50">
        <w:rPr>
          <w:rFonts w:eastAsia="メイリオ"/>
          <w:sz w:val="22"/>
          <w:szCs w:val="22"/>
        </w:rPr>
        <w:t xml:space="preserve"> </w:t>
      </w:r>
      <w:r w:rsidR="002A5C50" w:rsidRPr="002A5C50">
        <w:rPr>
          <w:rFonts w:eastAsia="メイリオ"/>
          <w:color w:val="FF0000"/>
          <w:sz w:val="21"/>
          <w:szCs w:val="21"/>
        </w:rPr>
        <w:t>(details are below)</w:t>
      </w:r>
      <w:r w:rsidR="00EF3322" w:rsidRPr="008F7F3B">
        <w:rPr>
          <w:rFonts w:eastAsia="メイリオ"/>
          <w:sz w:val="22"/>
          <w:szCs w:val="22"/>
        </w:rPr>
        <w:t xml:space="preserve">, venue </w:t>
      </w:r>
      <w:r w:rsidR="005B401E" w:rsidRPr="008F7F3B">
        <w:rPr>
          <w:rFonts w:eastAsia="メイリオ"/>
          <w:sz w:val="22"/>
          <w:szCs w:val="22"/>
        </w:rPr>
        <w:t>usage</w:t>
      </w:r>
      <w:r w:rsidR="00EF3322" w:rsidRPr="008F7F3B">
        <w:rPr>
          <w:rFonts w:eastAsia="メイリオ"/>
          <w:sz w:val="22"/>
          <w:szCs w:val="22"/>
        </w:rPr>
        <w:t xml:space="preserve">, printing, </w:t>
      </w:r>
      <w:r w:rsidR="00D447E3" w:rsidRPr="008F7F3B">
        <w:rPr>
          <w:rFonts w:eastAsia="メイリオ"/>
          <w:sz w:val="22"/>
          <w:szCs w:val="22"/>
        </w:rPr>
        <w:t>etc</w:t>
      </w:r>
      <w:r w:rsidR="00EF3322" w:rsidRPr="008F7F3B">
        <w:rPr>
          <w:rFonts w:eastAsia="メイリオ"/>
          <w:sz w:val="22"/>
          <w:szCs w:val="22"/>
        </w:rPr>
        <w:t>.)</w:t>
      </w:r>
      <w:r w:rsidR="001B5B50" w:rsidRPr="008F7F3B">
        <w:rPr>
          <w:rFonts w:eastAsia="メイリオ"/>
          <w:sz w:val="22"/>
          <w:szCs w:val="22"/>
        </w:rPr>
        <w:t>.</w:t>
      </w:r>
      <w:r w:rsidRPr="008F7F3B">
        <w:rPr>
          <w:rFonts w:eastAsia="メイリオ"/>
          <w:sz w:val="22"/>
          <w:szCs w:val="22"/>
        </w:rPr>
        <w:t xml:space="preserve"> The </w:t>
      </w:r>
      <w:r w:rsidR="00534F66" w:rsidRPr="008F7F3B">
        <w:rPr>
          <w:rFonts w:eastAsia="メイリオ"/>
          <w:sz w:val="22"/>
          <w:szCs w:val="22"/>
        </w:rPr>
        <w:t>funds</w:t>
      </w:r>
      <w:r w:rsidRPr="008F7F3B">
        <w:rPr>
          <w:rFonts w:eastAsia="メイリオ"/>
          <w:sz w:val="22"/>
          <w:szCs w:val="22"/>
        </w:rPr>
        <w:t xml:space="preserve"> are disbu</w:t>
      </w:r>
      <w:r w:rsidR="004E61D9" w:rsidRPr="008F7F3B">
        <w:rPr>
          <w:rFonts w:eastAsia="メイリオ"/>
          <w:sz w:val="22"/>
          <w:szCs w:val="22"/>
        </w:rPr>
        <w:t xml:space="preserve">rsed </w:t>
      </w:r>
      <w:r w:rsidR="005B401E" w:rsidRPr="008F7F3B">
        <w:rPr>
          <w:rFonts w:eastAsia="メイリオ"/>
          <w:sz w:val="22"/>
          <w:szCs w:val="22"/>
        </w:rPr>
        <w:t xml:space="preserve">through the Institute’s budget </w:t>
      </w:r>
      <w:r w:rsidR="004E61D9" w:rsidRPr="008F7F3B">
        <w:rPr>
          <w:rFonts w:eastAsia="メイリオ"/>
          <w:sz w:val="22"/>
          <w:szCs w:val="22"/>
        </w:rPr>
        <w:t>in accordance with the</w:t>
      </w:r>
      <w:r w:rsidRPr="008F7F3B">
        <w:rPr>
          <w:rFonts w:eastAsia="メイリオ"/>
          <w:sz w:val="22"/>
          <w:szCs w:val="22"/>
        </w:rPr>
        <w:t xml:space="preserve"> University’s </w:t>
      </w:r>
      <w:r w:rsidR="004E61D9" w:rsidRPr="008F7F3B">
        <w:rPr>
          <w:rFonts w:eastAsia="メイリオ"/>
          <w:sz w:val="22"/>
          <w:szCs w:val="22"/>
        </w:rPr>
        <w:t xml:space="preserve">accounting standards. </w:t>
      </w:r>
      <w:r w:rsidR="00C262A2" w:rsidRPr="000921BE">
        <w:rPr>
          <w:rFonts w:eastAsia="メイリオ"/>
          <w:b/>
          <w:sz w:val="22"/>
          <w:szCs w:val="22"/>
          <w:u w:val="single"/>
        </w:rPr>
        <w:t xml:space="preserve">Please note it is strongly required that the goods which you order should be the </w:t>
      </w:r>
      <w:r w:rsidR="00F37DBA" w:rsidRPr="000921BE">
        <w:rPr>
          <w:rFonts w:eastAsia="メイリオ"/>
          <w:b/>
          <w:sz w:val="22"/>
          <w:szCs w:val="22"/>
          <w:u w:val="single"/>
        </w:rPr>
        <w:t>actually needed</w:t>
      </w:r>
      <w:r w:rsidR="00C262A2" w:rsidRPr="000921BE">
        <w:rPr>
          <w:rFonts w:eastAsia="メイリオ"/>
          <w:b/>
          <w:sz w:val="22"/>
          <w:szCs w:val="22"/>
          <w:u w:val="single"/>
        </w:rPr>
        <w:t xml:space="preserve"> </w:t>
      </w:r>
      <w:r w:rsidR="00342262" w:rsidRPr="000921BE">
        <w:rPr>
          <w:rFonts w:eastAsia="メイリオ"/>
          <w:b/>
          <w:sz w:val="22"/>
          <w:szCs w:val="22"/>
          <w:u w:val="single"/>
        </w:rPr>
        <w:t>materials</w:t>
      </w:r>
      <w:r w:rsidR="00C262A2" w:rsidRPr="000921BE">
        <w:rPr>
          <w:rFonts w:eastAsia="メイリオ"/>
          <w:b/>
          <w:sz w:val="22"/>
          <w:szCs w:val="22"/>
          <w:u w:val="single"/>
        </w:rPr>
        <w:t xml:space="preserve"> to implement the project</w:t>
      </w:r>
      <w:r w:rsidR="00C262A2">
        <w:rPr>
          <w:rFonts w:eastAsia="メイリオ"/>
          <w:sz w:val="22"/>
          <w:szCs w:val="22"/>
        </w:rPr>
        <w:t xml:space="preserve">.  </w:t>
      </w:r>
      <w:r w:rsidR="00A91367">
        <w:rPr>
          <w:rFonts w:eastAsia="メイリオ"/>
          <w:sz w:val="22"/>
          <w:szCs w:val="22"/>
        </w:rPr>
        <w:t>As a general rule</w:t>
      </w:r>
      <w:r w:rsidR="00D1079D">
        <w:rPr>
          <w:rFonts w:eastAsia="メイリオ"/>
          <w:sz w:val="22"/>
          <w:szCs w:val="22"/>
        </w:rPr>
        <w:t>,</w:t>
      </w:r>
      <w:r w:rsidR="00A91367" w:rsidRPr="008F7F3B" w:rsidDel="00F37DBA">
        <w:rPr>
          <w:rFonts w:eastAsia="メイリオ"/>
          <w:sz w:val="22"/>
          <w:szCs w:val="22"/>
        </w:rPr>
        <w:t xml:space="preserve"> </w:t>
      </w:r>
      <w:r w:rsidR="00D1079D" w:rsidRPr="006417D6">
        <w:rPr>
          <w:rFonts w:eastAsia="メイリオ"/>
          <w:sz w:val="22"/>
          <w:szCs w:val="22"/>
        </w:rPr>
        <w:t>d</w:t>
      </w:r>
      <w:r w:rsidR="004E61D9" w:rsidRPr="006417D6">
        <w:rPr>
          <w:rFonts w:eastAsia="メイリオ"/>
          <w:sz w:val="22"/>
          <w:szCs w:val="22"/>
        </w:rPr>
        <w:t>ue to</w:t>
      </w:r>
      <w:r w:rsidR="004E61D9" w:rsidRPr="008F7F3B">
        <w:rPr>
          <w:rFonts w:eastAsia="メイリオ"/>
          <w:sz w:val="22"/>
          <w:szCs w:val="22"/>
        </w:rPr>
        <w:t xml:space="preserve"> the nature of our research expenses, </w:t>
      </w:r>
      <w:r w:rsidR="00E86706" w:rsidRPr="000921BE">
        <w:rPr>
          <w:rFonts w:eastAsia="メイリオ"/>
          <w:b/>
          <w:sz w:val="22"/>
          <w:szCs w:val="22"/>
          <w:u w:val="single"/>
        </w:rPr>
        <w:t xml:space="preserve">we </w:t>
      </w:r>
      <w:r w:rsidR="004E61D9" w:rsidRPr="000921BE">
        <w:rPr>
          <w:rFonts w:eastAsia="メイリオ"/>
          <w:b/>
          <w:sz w:val="22"/>
          <w:szCs w:val="22"/>
          <w:u w:val="single"/>
        </w:rPr>
        <w:t xml:space="preserve">cannot cover the cost of </w:t>
      </w:r>
      <w:r w:rsidR="00CA6C45" w:rsidRPr="000921BE">
        <w:rPr>
          <w:rFonts w:eastAsia="メイリオ"/>
          <w:b/>
          <w:sz w:val="22"/>
          <w:szCs w:val="22"/>
          <w:u w:val="single"/>
        </w:rPr>
        <w:t xml:space="preserve">common software </w:t>
      </w:r>
      <w:r w:rsidR="004D2AEC" w:rsidRPr="000921BE">
        <w:rPr>
          <w:rFonts w:eastAsia="メイリオ"/>
          <w:b/>
          <w:sz w:val="22"/>
          <w:szCs w:val="22"/>
          <w:u w:val="single"/>
        </w:rPr>
        <w:t xml:space="preserve">for </w:t>
      </w:r>
      <w:r w:rsidR="00CA6C45" w:rsidRPr="000921BE">
        <w:rPr>
          <w:rFonts w:eastAsia="メイリオ"/>
          <w:b/>
          <w:sz w:val="22"/>
          <w:szCs w:val="22"/>
          <w:u w:val="single"/>
        </w:rPr>
        <w:t xml:space="preserve">office use, </w:t>
      </w:r>
      <w:r w:rsidR="00E86706" w:rsidRPr="000921BE">
        <w:rPr>
          <w:rFonts w:eastAsia="メイリオ"/>
          <w:b/>
          <w:sz w:val="22"/>
          <w:szCs w:val="22"/>
          <w:u w:val="single"/>
        </w:rPr>
        <w:t>computers</w:t>
      </w:r>
      <w:r w:rsidR="004E61D9" w:rsidRPr="000921BE">
        <w:rPr>
          <w:rFonts w:eastAsia="メイリオ"/>
          <w:b/>
          <w:sz w:val="22"/>
          <w:szCs w:val="22"/>
          <w:u w:val="single"/>
        </w:rPr>
        <w:t>, tablets</w:t>
      </w:r>
      <w:r w:rsidR="001B5B50" w:rsidRPr="000921BE">
        <w:rPr>
          <w:rFonts w:eastAsia="メイリオ"/>
          <w:b/>
          <w:sz w:val="22"/>
          <w:szCs w:val="22"/>
          <w:u w:val="single"/>
        </w:rPr>
        <w:t>,</w:t>
      </w:r>
      <w:r w:rsidR="004E61D9" w:rsidRPr="000921BE">
        <w:rPr>
          <w:rFonts w:eastAsia="メイリオ"/>
          <w:b/>
          <w:sz w:val="22"/>
          <w:szCs w:val="22"/>
          <w:u w:val="single"/>
        </w:rPr>
        <w:t xml:space="preserve"> </w:t>
      </w:r>
      <w:r w:rsidR="00E86706" w:rsidRPr="000921BE">
        <w:rPr>
          <w:rFonts w:eastAsia="メイリオ"/>
          <w:b/>
          <w:sz w:val="22"/>
          <w:szCs w:val="22"/>
          <w:u w:val="single"/>
        </w:rPr>
        <w:t xml:space="preserve">peripheral </w:t>
      </w:r>
      <w:r w:rsidR="004E61D9" w:rsidRPr="000921BE">
        <w:rPr>
          <w:rFonts w:eastAsia="メイリオ"/>
          <w:b/>
          <w:sz w:val="22"/>
          <w:szCs w:val="22"/>
          <w:u w:val="single"/>
        </w:rPr>
        <w:t>devices,</w:t>
      </w:r>
      <w:r w:rsidR="00E86706" w:rsidRPr="000921BE">
        <w:rPr>
          <w:rFonts w:eastAsia="メイリオ"/>
          <w:b/>
          <w:sz w:val="22"/>
          <w:szCs w:val="22"/>
          <w:u w:val="single"/>
        </w:rPr>
        <w:t xml:space="preserve"> or other </w:t>
      </w:r>
      <w:r w:rsidR="004E61D9" w:rsidRPr="000921BE">
        <w:rPr>
          <w:rFonts w:eastAsia="メイリオ"/>
          <w:b/>
          <w:sz w:val="22"/>
          <w:szCs w:val="22"/>
          <w:u w:val="single"/>
        </w:rPr>
        <w:t xml:space="preserve">information processing </w:t>
      </w:r>
      <w:r w:rsidR="00E86706" w:rsidRPr="000921BE">
        <w:rPr>
          <w:rFonts w:eastAsia="メイリオ"/>
          <w:b/>
          <w:sz w:val="22"/>
          <w:szCs w:val="22"/>
          <w:u w:val="single"/>
        </w:rPr>
        <w:t>or</w:t>
      </w:r>
      <w:r w:rsidR="004E61D9" w:rsidRPr="000921BE">
        <w:rPr>
          <w:rFonts w:eastAsia="メイリオ"/>
          <w:b/>
          <w:sz w:val="22"/>
          <w:szCs w:val="22"/>
          <w:u w:val="single"/>
        </w:rPr>
        <w:t xml:space="preserve"> telecommunications devices.</w:t>
      </w:r>
    </w:p>
    <w:p w14:paraId="4800C463" w14:textId="77777777" w:rsidR="008B731C" w:rsidRPr="002A5C50" w:rsidRDefault="008B731C" w:rsidP="008B731C">
      <w:pPr>
        <w:pStyle w:val="a3"/>
        <w:kinsoku w:val="0"/>
        <w:overflowPunct w:val="0"/>
        <w:ind w:left="420"/>
        <w:contextualSpacing/>
        <w:jc w:val="both"/>
        <w:rPr>
          <w:rFonts w:eastAsia="メイリオ"/>
          <w:b/>
          <w:sz w:val="22"/>
          <w:szCs w:val="22"/>
          <w:u w:val="single"/>
        </w:rPr>
      </w:pPr>
    </w:p>
    <w:p w14:paraId="526D7F7D" w14:textId="3E19FBEB" w:rsidR="006855E1" w:rsidRPr="005416CB" w:rsidRDefault="002A5C50" w:rsidP="00D92EA6">
      <w:pPr>
        <w:pStyle w:val="a3"/>
        <w:widowControl/>
        <w:numPr>
          <w:ilvl w:val="0"/>
          <w:numId w:val="4"/>
        </w:numPr>
        <w:overflowPunct w:val="0"/>
        <w:autoSpaceDE/>
        <w:autoSpaceDN/>
        <w:adjustRightInd/>
        <w:snapToGrid w:val="0"/>
        <w:spacing w:line="360" w:lineRule="auto"/>
        <w:rPr>
          <w:rFonts w:eastAsia="メイリオ"/>
          <w:b/>
          <w:sz w:val="21"/>
          <w:szCs w:val="21"/>
        </w:rPr>
      </w:pPr>
      <w:r w:rsidRPr="005416CB">
        <w:rPr>
          <w:rFonts w:eastAsia="メイリオ"/>
          <w:color w:val="FF0000"/>
          <w:sz w:val="21"/>
          <w:szCs w:val="21"/>
        </w:rPr>
        <w:t>As of 2018, grant funds cannot be used to pay a remuneration for labor to cover part-time work off-campus. Instead, you should request issuance of an order</w:t>
      </w:r>
      <w:r w:rsidR="005416CB" w:rsidRPr="005416CB">
        <w:rPr>
          <w:rFonts w:eastAsia="メイリオ"/>
          <w:color w:val="FF0000"/>
          <w:sz w:val="21"/>
          <w:szCs w:val="21"/>
        </w:rPr>
        <w:t xml:space="preserve"> to employ personnel to perform work on-campus. If this would hamper the conduct of your research, please contact the project research officer in the Faculty Support </w:t>
      </w:r>
      <w:r w:rsidR="005416CB">
        <w:rPr>
          <w:rFonts w:eastAsia="メイリオ"/>
          <w:color w:val="FF0000"/>
          <w:sz w:val="21"/>
          <w:szCs w:val="21"/>
        </w:rPr>
        <w:t>O</w:t>
      </w:r>
      <w:r w:rsidR="005416CB" w:rsidRPr="005416CB">
        <w:rPr>
          <w:rFonts w:eastAsia="メイリオ"/>
          <w:color w:val="FF0000"/>
          <w:sz w:val="21"/>
          <w:szCs w:val="21"/>
        </w:rPr>
        <w:t>ffice</w:t>
      </w:r>
      <w:r w:rsidR="005416CB">
        <w:rPr>
          <w:rFonts w:eastAsia="メイリオ"/>
          <w:color w:val="FF0000"/>
          <w:sz w:val="21"/>
          <w:szCs w:val="21"/>
        </w:rPr>
        <w:t>.</w:t>
      </w:r>
    </w:p>
    <w:p w14:paraId="68E8DA04" w14:textId="38487008" w:rsidR="008B731C" w:rsidRPr="002A5C50" w:rsidRDefault="002B0A01" w:rsidP="002B0A01">
      <w:pPr>
        <w:pStyle w:val="a5"/>
        <w:ind w:leftChars="200" w:left="690" w:hangingChars="100" w:hanging="210"/>
        <w:rPr>
          <w:rFonts w:eastAsia="メイリオ"/>
          <w:b/>
          <w:sz w:val="21"/>
          <w:szCs w:val="21"/>
        </w:rPr>
      </w:pPr>
      <w:r w:rsidRPr="002B0A01">
        <w:rPr>
          <w:rFonts w:eastAsia="メイリオ"/>
          <w:color w:val="FF0000"/>
          <w:sz w:val="21"/>
          <w:szCs w:val="21"/>
        </w:rPr>
        <w:t>*</w:t>
      </w:r>
      <w:r>
        <w:rPr>
          <w:rFonts w:eastAsia="メイリオ"/>
          <w:color w:val="FF0000"/>
          <w:sz w:val="21"/>
          <w:szCs w:val="21"/>
        </w:rPr>
        <w:t xml:space="preserve"> </w:t>
      </w:r>
      <w:r w:rsidR="002A5C50">
        <w:rPr>
          <w:rFonts w:eastAsia="メイリオ" w:hint="eastAsia"/>
          <w:color w:val="FF0000"/>
          <w:sz w:val="21"/>
          <w:szCs w:val="21"/>
        </w:rPr>
        <w:t>T</w:t>
      </w:r>
      <w:r w:rsidR="002A5C50">
        <w:rPr>
          <w:rFonts w:eastAsia="メイリオ"/>
          <w:color w:val="FF0000"/>
          <w:sz w:val="21"/>
          <w:szCs w:val="21"/>
        </w:rPr>
        <w:t>he remuneration for labor</w:t>
      </w:r>
      <w:r w:rsidR="005416CB">
        <w:rPr>
          <w:rFonts w:eastAsia="メイリオ"/>
          <w:color w:val="FF0000"/>
          <w:sz w:val="21"/>
          <w:szCs w:val="21"/>
        </w:rPr>
        <w:t xml:space="preserve"> is payment for menial labor </w:t>
      </w:r>
      <w:r w:rsidR="003E184F">
        <w:rPr>
          <w:rFonts w:eastAsia="メイリオ"/>
          <w:color w:val="FF0000"/>
          <w:sz w:val="21"/>
          <w:szCs w:val="21"/>
        </w:rPr>
        <w:t>outside</w:t>
      </w:r>
      <w:r w:rsidR="005416CB">
        <w:rPr>
          <w:rFonts w:eastAsia="メイリオ"/>
          <w:color w:val="FF0000"/>
          <w:sz w:val="21"/>
          <w:szCs w:val="21"/>
        </w:rPr>
        <w:t xml:space="preserve"> a</w:t>
      </w:r>
      <w:r w:rsidR="003E184F">
        <w:rPr>
          <w:rFonts w:eastAsia="メイリオ"/>
          <w:color w:val="FF0000"/>
          <w:sz w:val="21"/>
          <w:szCs w:val="21"/>
        </w:rPr>
        <w:t>n employment</w:t>
      </w:r>
      <w:r w:rsidR="005416CB">
        <w:rPr>
          <w:rFonts w:eastAsia="メイリオ"/>
          <w:color w:val="FF0000"/>
          <w:sz w:val="21"/>
          <w:szCs w:val="21"/>
        </w:rPr>
        <w:t xml:space="preserve"> contact</w:t>
      </w:r>
      <w:r w:rsidR="003E184F">
        <w:rPr>
          <w:rFonts w:eastAsia="メイリオ" w:hint="eastAsia"/>
          <w:color w:val="FF0000"/>
          <w:sz w:val="21"/>
          <w:szCs w:val="21"/>
        </w:rPr>
        <w:t>.</w:t>
      </w:r>
      <w:r w:rsidR="003E184F">
        <w:rPr>
          <w:rFonts w:eastAsia="メイリオ"/>
          <w:color w:val="FF0000"/>
          <w:sz w:val="21"/>
          <w:szCs w:val="21"/>
        </w:rPr>
        <w:t xml:space="preserve"> Forms of such labor include s</w:t>
      </w:r>
      <w:r w:rsidR="002A5C50">
        <w:rPr>
          <w:rFonts w:eastAsia="メイリオ"/>
          <w:color w:val="FF0000"/>
          <w:sz w:val="21"/>
          <w:szCs w:val="21"/>
        </w:rPr>
        <w:t xml:space="preserve">ecretarial assistance, data entry, </w:t>
      </w:r>
      <w:r w:rsidR="003E184F">
        <w:rPr>
          <w:rFonts w:eastAsia="メイリオ"/>
          <w:color w:val="FF0000"/>
          <w:sz w:val="21"/>
          <w:szCs w:val="21"/>
        </w:rPr>
        <w:t xml:space="preserve">and </w:t>
      </w:r>
      <w:r w:rsidR="002A5C50">
        <w:rPr>
          <w:rFonts w:eastAsia="メイリオ"/>
          <w:color w:val="FF0000"/>
          <w:sz w:val="21"/>
          <w:szCs w:val="21"/>
        </w:rPr>
        <w:t>materials preparation</w:t>
      </w:r>
      <w:r w:rsidR="003E184F">
        <w:rPr>
          <w:rFonts w:eastAsia="メイリオ"/>
          <w:color w:val="FF0000"/>
          <w:sz w:val="21"/>
          <w:szCs w:val="21"/>
        </w:rPr>
        <w:t>.</w:t>
      </w:r>
    </w:p>
    <w:p w14:paraId="58DA1236" w14:textId="77777777" w:rsidR="008B731C" w:rsidRDefault="008B731C" w:rsidP="008B731C">
      <w:pPr>
        <w:pStyle w:val="a3"/>
        <w:kinsoku w:val="0"/>
        <w:overflowPunct w:val="0"/>
        <w:ind w:left="420"/>
        <w:contextualSpacing/>
        <w:jc w:val="both"/>
        <w:rPr>
          <w:rFonts w:eastAsia="メイリオ"/>
          <w:sz w:val="22"/>
          <w:szCs w:val="22"/>
        </w:rPr>
      </w:pPr>
    </w:p>
    <w:p w14:paraId="16F079D4" w14:textId="76AC9773" w:rsidR="009144E5" w:rsidRPr="0027555F" w:rsidRDefault="00686C8A" w:rsidP="008B731C">
      <w:pPr>
        <w:pStyle w:val="a3"/>
        <w:numPr>
          <w:ilvl w:val="0"/>
          <w:numId w:val="4"/>
        </w:numPr>
        <w:kinsoku w:val="0"/>
        <w:overflowPunct w:val="0"/>
        <w:contextualSpacing/>
        <w:jc w:val="both"/>
        <w:rPr>
          <w:rFonts w:eastAsia="メイリオ"/>
          <w:sz w:val="22"/>
          <w:szCs w:val="22"/>
        </w:rPr>
      </w:pPr>
      <w:r w:rsidRPr="00F973E4">
        <w:rPr>
          <w:rFonts w:eastAsia="メイリオ"/>
          <w:sz w:val="22"/>
          <w:szCs w:val="22"/>
        </w:rPr>
        <w:t>Whe</w:t>
      </w:r>
      <w:r w:rsidRPr="004C28FD">
        <w:rPr>
          <w:rFonts w:eastAsia="メイリオ"/>
          <w:sz w:val="22"/>
          <w:szCs w:val="22"/>
        </w:rPr>
        <w:t xml:space="preserve">n </w:t>
      </w:r>
      <w:r w:rsidRPr="000921BE">
        <w:rPr>
          <w:rFonts w:eastAsia="メイリオ"/>
          <w:b/>
          <w:sz w:val="22"/>
          <w:szCs w:val="22"/>
          <w:u w:val="single"/>
        </w:rPr>
        <w:t>t</w:t>
      </w:r>
      <w:r w:rsidR="0013624B" w:rsidRPr="000921BE">
        <w:rPr>
          <w:rFonts w:eastAsia="メイリオ"/>
          <w:b/>
          <w:sz w:val="22"/>
          <w:szCs w:val="22"/>
          <w:u w:val="single"/>
        </w:rPr>
        <w:t xml:space="preserve">he </w:t>
      </w:r>
      <w:r w:rsidR="00993018" w:rsidRPr="00993018">
        <w:rPr>
          <w:rFonts w:eastAsia="メイリオ"/>
          <w:b/>
          <w:sz w:val="22"/>
          <w:szCs w:val="22"/>
          <w:u w:val="single"/>
        </w:rPr>
        <w:t xml:space="preserve">principal investigator </w:t>
      </w:r>
      <w:r w:rsidR="0013624B" w:rsidRPr="000921BE">
        <w:rPr>
          <w:rFonts w:eastAsia="メイリオ"/>
          <w:b/>
          <w:sz w:val="22"/>
          <w:szCs w:val="22"/>
          <w:u w:val="single"/>
        </w:rPr>
        <w:t>or</w:t>
      </w:r>
      <w:r w:rsidR="009144E5" w:rsidRPr="000921BE">
        <w:rPr>
          <w:rFonts w:eastAsia="メイリオ"/>
          <w:b/>
          <w:sz w:val="22"/>
          <w:szCs w:val="22"/>
          <w:u w:val="single"/>
        </w:rPr>
        <w:t xml:space="preserve"> </w:t>
      </w:r>
      <w:r w:rsidR="00197038" w:rsidRPr="000921BE">
        <w:rPr>
          <w:rFonts w:eastAsia="メイリオ"/>
          <w:b/>
          <w:sz w:val="22"/>
          <w:szCs w:val="22"/>
          <w:u w:val="single"/>
        </w:rPr>
        <w:t>r</w:t>
      </w:r>
      <w:r w:rsidR="009144E5" w:rsidRPr="000921BE">
        <w:rPr>
          <w:rFonts w:eastAsia="メイリオ"/>
          <w:b/>
          <w:sz w:val="22"/>
          <w:szCs w:val="22"/>
          <w:u w:val="single"/>
        </w:rPr>
        <w:t>esearch contributors</w:t>
      </w:r>
      <w:r w:rsidR="009144E5" w:rsidRPr="000921BE">
        <w:rPr>
          <w:rFonts w:eastAsia="メイリオ"/>
          <w:sz w:val="22"/>
          <w:szCs w:val="22"/>
        </w:rPr>
        <w:t xml:space="preserve"> </w:t>
      </w:r>
      <w:r w:rsidRPr="00F973E4">
        <w:rPr>
          <w:rFonts w:eastAsia="メイリオ"/>
          <w:sz w:val="22"/>
          <w:szCs w:val="22"/>
        </w:rPr>
        <w:t xml:space="preserve">use </w:t>
      </w:r>
      <w:r w:rsidRPr="004C28FD">
        <w:rPr>
          <w:rFonts w:eastAsia="メイリオ"/>
          <w:sz w:val="22"/>
          <w:szCs w:val="22"/>
        </w:rPr>
        <w:t>the grant,</w:t>
      </w:r>
      <w:r w:rsidRPr="00D93A25">
        <w:rPr>
          <w:rFonts w:eastAsia="メイリオ"/>
          <w:sz w:val="22"/>
          <w:szCs w:val="22"/>
        </w:rPr>
        <w:t xml:space="preserve"> they </w:t>
      </w:r>
      <w:r w:rsidR="00F37DBA" w:rsidRPr="00D93A25">
        <w:rPr>
          <w:rFonts w:eastAsia="メイリオ"/>
          <w:sz w:val="22"/>
          <w:szCs w:val="22"/>
        </w:rPr>
        <w:t>are required</w:t>
      </w:r>
      <w:r w:rsidR="00197038" w:rsidRPr="000921BE">
        <w:rPr>
          <w:rFonts w:eastAsia="メイリオ"/>
          <w:sz w:val="22"/>
          <w:szCs w:val="22"/>
        </w:rPr>
        <w:t xml:space="preserve"> </w:t>
      </w:r>
      <w:r w:rsidR="00F37DBA" w:rsidRPr="00F973E4">
        <w:rPr>
          <w:rFonts w:eastAsia="メイリオ"/>
          <w:sz w:val="22"/>
          <w:szCs w:val="22"/>
        </w:rPr>
        <w:t xml:space="preserve">to </w:t>
      </w:r>
      <w:r w:rsidR="00197038" w:rsidRPr="000921BE">
        <w:rPr>
          <w:rFonts w:eastAsia="メイリオ"/>
          <w:b/>
          <w:sz w:val="22"/>
          <w:szCs w:val="22"/>
          <w:u w:val="single"/>
        </w:rPr>
        <w:t xml:space="preserve">submit </w:t>
      </w:r>
      <w:r w:rsidR="002536DA" w:rsidRPr="000921BE">
        <w:rPr>
          <w:rFonts w:eastAsia="メイリオ"/>
          <w:b/>
          <w:sz w:val="22"/>
          <w:szCs w:val="22"/>
          <w:u w:val="single"/>
        </w:rPr>
        <w:t>the</w:t>
      </w:r>
      <w:r w:rsidR="00F37DBA" w:rsidRPr="000921BE">
        <w:rPr>
          <w:rFonts w:eastAsia="メイリオ"/>
          <w:b/>
          <w:sz w:val="22"/>
          <w:szCs w:val="22"/>
          <w:u w:val="single"/>
        </w:rPr>
        <w:t xml:space="preserve"> </w:t>
      </w:r>
      <w:r w:rsidR="00197038" w:rsidRPr="000921BE">
        <w:rPr>
          <w:rFonts w:eastAsia="メイリオ"/>
          <w:b/>
          <w:sz w:val="22"/>
          <w:szCs w:val="22"/>
          <w:u w:val="single"/>
        </w:rPr>
        <w:t xml:space="preserve">application form </w:t>
      </w:r>
      <w:r w:rsidR="003001B3" w:rsidRPr="000921BE">
        <w:rPr>
          <w:rFonts w:eastAsia="メイリオ"/>
          <w:b/>
          <w:sz w:val="22"/>
          <w:szCs w:val="22"/>
          <w:u w:val="single"/>
        </w:rPr>
        <w:t xml:space="preserve">of </w:t>
      </w:r>
      <w:r w:rsidRPr="000921BE">
        <w:rPr>
          <w:rFonts w:eastAsia="メイリオ"/>
          <w:b/>
          <w:sz w:val="22"/>
          <w:szCs w:val="22"/>
          <w:u w:val="single"/>
        </w:rPr>
        <w:t>travel, venue usage, honorarium and supplies</w:t>
      </w:r>
      <w:r w:rsidR="003001B3" w:rsidRPr="000921BE">
        <w:rPr>
          <w:rFonts w:eastAsia="メイリオ"/>
          <w:b/>
          <w:sz w:val="22"/>
          <w:szCs w:val="22"/>
          <w:u w:val="single"/>
        </w:rPr>
        <w:t xml:space="preserve"> </w:t>
      </w:r>
      <w:r w:rsidR="00197038" w:rsidRPr="000921BE">
        <w:rPr>
          <w:rFonts w:eastAsia="メイリオ"/>
          <w:b/>
          <w:sz w:val="22"/>
          <w:szCs w:val="22"/>
          <w:u w:val="single"/>
        </w:rPr>
        <w:t xml:space="preserve">together </w:t>
      </w:r>
      <w:r w:rsidR="00197038" w:rsidRPr="000921BE">
        <w:rPr>
          <w:rFonts w:eastAsia="メイリオ"/>
          <w:b/>
          <w:sz w:val="22"/>
          <w:szCs w:val="22"/>
          <w:u w:val="single"/>
        </w:rPr>
        <w:lastRenderedPageBreak/>
        <w:t xml:space="preserve">with </w:t>
      </w:r>
      <w:r w:rsidRPr="000921BE">
        <w:rPr>
          <w:rFonts w:eastAsia="メイリオ"/>
          <w:b/>
          <w:sz w:val="22"/>
          <w:szCs w:val="22"/>
          <w:u w:val="single"/>
        </w:rPr>
        <w:t xml:space="preserve">the </w:t>
      </w:r>
      <w:r w:rsidR="00197038" w:rsidRPr="000921BE">
        <w:rPr>
          <w:rFonts w:eastAsia="メイリオ"/>
          <w:b/>
          <w:sz w:val="22"/>
          <w:szCs w:val="22"/>
          <w:u w:val="single"/>
        </w:rPr>
        <w:t>necessary documents</w:t>
      </w:r>
      <w:r w:rsidR="006D5DB4" w:rsidRPr="000921BE">
        <w:rPr>
          <w:rFonts w:eastAsia="メイリオ"/>
          <w:b/>
          <w:sz w:val="22"/>
          <w:szCs w:val="22"/>
          <w:u w:val="single"/>
        </w:rPr>
        <w:t xml:space="preserve"> </w:t>
      </w:r>
      <w:r w:rsidR="00197038" w:rsidRPr="000921BE">
        <w:rPr>
          <w:rFonts w:eastAsia="メイリオ"/>
          <w:b/>
          <w:sz w:val="22"/>
          <w:szCs w:val="22"/>
          <w:u w:val="single"/>
        </w:rPr>
        <w:t>to the project research officer at the Faculty Support Office</w:t>
      </w:r>
      <w:r w:rsidRPr="000921BE">
        <w:rPr>
          <w:rFonts w:eastAsia="メイリオ"/>
          <w:b/>
          <w:sz w:val="22"/>
          <w:szCs w:val="22"/>
          <w:u w:val="single"/>
        </w:rPr>
        <w:t>.</w:t>
      </w:r>
      <w:r w:rsidR="008458CD" w:rsidRPr="004C28FD">
        <w:rPr>
          <w:rFonts w:eastAsia="メイリオ"/>
          <w:sz w:val="22"/>
          <w:szCs w:val="22"/>
        </w:rPr>
        <w:t xml:space="preserve">  </w:t>
      </w:r>
      <w:r w:rsidR="008458CD" w:rsidRPr="00D93A25">
        <w:rPr>
          <w:rFonts w:eastAsia="メイリオ"/>
          <w:sz w:val="22"/>
          <w:szCs w:val="22"/>
        </w:rPr>
        <w:t xml:space="preserve">Also, the </w:t>
      </w:r>
      <w:r w:rsidR="00993018" w:rsidRPr="00993018">
        <w:rPr>
          <w:rFonts w:eastAsia="メイリオ"/>
          <w:sz w:val="22"/>
          <w:szCs w:val="22"/>
        </w:rPr>
        <w:t xml:space="preserve">principal investigator </w:t>
      </w:r>
      <w:r w:rsidR="008458CD" w:rsidRPr="00D93A25">
        <w:rPr>
          <w:rFonts w:eastAsia="メイリオ"/>
          <w:sz w:val="22"/>
          <w:szCs w:val="22"/>
        </w:rPr>
        <w:t>or research con</w:t>
      </w:r>
      <w:r w:rsidR="008458CD" w:rsidRPr="000D335E">
        <w:rPr>
          <w:rFonts w:eastAsia="メイリオ"/>
          <w:sz w:val="22"/>
          <w:szCs w:val="22"/>
        </w:rPr>
        <w:t xml:space="preserve">tributors are required to </w:t>
      </w:r>
      <w:r w:rsidR="002536DA" w:rsidRPr="000921BE">
        <w:rPr>
          <w:rFonts w:eastAsia="メイリオ"/>
          <w:b/>
          <w:sz w:val="22"/>
          <w:szCs w:val="22"/>
          <w:u w:val="single"/>
        </w:rPr>
        <w:t xml:space="preserve">take the initiative in </w:t>
      </w:r>
      <w:r w:rsidR="008458CD" w:rsidRPr="000921BE">
        <w:rPr>
          <w:rFonts w:eastAsia="メイリオ"/>
          <w:b/>
          <w:sz w:val="22"/>
          <w:szCs w:val="22"/>
          <w:u w:val="single"/>
        </w:rPr>
        <w:t>mak</w:t>
      </w:r>
      <w:r w:rsidR="002536DA" w:rsidRPr="000921BE">
        <w:rPr>
          <w:rFonts w:eastAsia="メイリオ"/>
          <w:b/>
          <w:sz w:val="22"/>
          <w:szCs w:val="22"/>
          <w:u w:val="single"/>
        </w:rPr>
        <w:t>ing</w:t>
      </w:r>
      <w:r w:rsidR="008458CD" w:rsidRPr="000921BE">
        <w:rPr>
          <w:rFonts w:eastAsia="メイリオ"/>
          <w:b/>
          <w:sz w:val="22"/>
          <w:szCs w:val="22"/>
          <w:u w:val="single"/>
        </w:rPr>
        <w:t xml:space="preserve"> related arrangements with the seminars when they organize.</w:t>
      </w:r>
      <w:r w:rsidR="008458CD" w:rsidRPr="000921BE">
        <w:rPr>
          <w:rFonts w:eastAsia="メイリオ"/>
          <w:b/>
          <w:sz w:val="22"/>
          <w:szCs w:val="22"/>
        </w:rPr>
        <w:t xml:space="preserve"> </w:t>
      </w:r>
      <w:r w:rsidR="008458CD" w:rsidRPr="00F973E4">
        <w:rPr>
          <w:rFonts w:eastAsia="メイリオ"/>
          <w:sz w:val="22"/>
          <w:szCs w:val="22"/>
        </w:rPr>
        <w:t xml:space="preserve"> </w:t>
      </w:r>
      <w:r w:rsidR="004C3ED6">
        <w:rPr>
          <w:rFonts w:eastAsia="メイリオ"/>
          <w:sz w:val="22"/>
          <w:szCs w:val="22"/>
        </w:rPr>
        <w:t>I</w:t>
      </w:r>
      <w:r w:rsidR="00F973E4" w:rsidRPr="00F973E4">
        <w:rPr>
          <w:rFonts w:eastAsia="メイリオ"/>
          <w:sz w:val="22"/>
          <w:szCs w:val="22"/>
        </w:rPr>
        <w:t>t is not allowed the out-of-pocket expenses in normal cases</w:t>
      </w:r>
      <w:r w:rsidR="004C3ED6">
        <w:rPr>
          <w:rFonts w:eastAsia="メイリオ"/>
          <w:sz w:val="22"/>
          <w:szCs w:val="22"/>
        </w:rPr>
        <w:t xml:space="preserve"> since </w:t>
      </w:r>
      <w:r w:rsidR="004C3ED6" w:rsidRPr="00F973E4">
        <w:rPr>
          <w:rFonts w:eastAsia="メイリオ"/>
          <w:sz w:val="22"/>
          <w:szCs w:val="22"/>
        </w:rPr>
        <w:t>the Institute implements and manages the grant</w:t>
      </w:r>
      <w:r w:rsidR="004C3ED6">
        <w:rPr>
          <w:rFonts w:eastAsia="メイリオ"/>
          <w:sz w:val="22"/>
          <w:szCs w:val="22"/>
        </w:rPr>
        <w:t>, a</w:t>
      </w:r>
      <w:r w:rsidR="004C3ED6" w:rsidRPr="00F973E4">
        <w:rPr>
          <w:rFonts w:eastAsia="メイリオ"/>
          <w:sz w:val="22"/>
          <w:szCs w:val="22"/>
        </w:rPr>
        <w:t>s mentioned above</w:t>
      </w:r>
      <w:r w:rsidR="00F973E4" w:rsidRPr="00F973E4">
        <w:rPr>
          <w:rFonts w:eastAsia="メイリオ"/>
          <w:sz w:val="22"/>
          <w:szCs w:val="22"/>
        </w:rPr>
        <w:t xml:space="preserve">.  </w:t>
      </w:r>
      <w:r w:rsidR="0027555F">
        <w:rPr>
          <w:rFonts w:eastAsia="メイリオ"/>
          <w:sz w:val="22"/>
          <w:szCs w:val="22"/>
        </w:rPr>
        <w:t xml:space="preserve">The application form will be provided later.  </w:t>
      </w:r>
      <w:r w:rsidR="009144E5" w:rsidRPr="0027555F">
        <w:rPr>
          <w:rFonts w:eastAsia="メイリオ"/>
          <w:sz w:val="22"/>
          <w:szCs w:val="22"/>
        </w:rPr>
        <w:t>The Institute’s office will answer all queries, such as those regarding uncertainties about the implementation of grants, through the project research officer at the Faculty Support Office.</w:t>
      </w:r>
    </w:p>
    <w:p w14:paraId="743A0C97" w14:textId="7B830256" w:rsidR="002C16B9" w:rsidRDefault="00ED01F1" w:rsidP="00411A80">
      <w:pPr>
        <w:pStyle w:val="a3"/>
        <w:numPr>
          <w:ilvl w:val="0"/>
          <w:numId w:val="4"/>
        </w:numPr>
        <w:kinsoku w:val="0"/>
        <w:overflowPunct w:val="0"/>
        <w:contextualSpacing/>
        <w:jc w:val="both"/>
        <w:rPr>
          <w:rFonts w:eastAsia="メイリオ"/>
          <w:sz w:val="22"/>
          <w:szCs w:val="22"/>
        </w:rPr>
      </w:pPr>
      <w:r w:rsidRPr="00411A80">
        <w:rPr>
          <w:rFonts w:eastAsia="メイリオ"/>
          <w:sz w:val="22"/>
          <w:szCs w:val="22"/>
        </w:rPr>
        <w:t>We will inform you of the Institute’s budget implementation schedule at a later date.</w:t>
      </w:r>
      <w:r>
        <w:rPr>
          <w:rFonts w:eastAsia="メイリオ"/>
          <w:sz w:val="22"/>
          <w:szCs w:val="22"/>
        </w:rPr>
        <w:t xml:space="preserve">  </w:t>
      </w:r>
      <w:r w:rsidR="003116E7" w:rsidRPr="00411A80">
        <w:rPr>
          <w:rFonts w:eastAsia="メイリオ"/>
          <w:sz w:val="22"/>
          <w:szCs w:val="22"/>
        </w:rPr>
        <w:t>For accounting purposes</w:t>
      </w:r>
      <w:r w:rsidR="00303073" w:rsidRPr="00411A80">
        <w:rPr>
          <w:rFonts w:eastAsia="メイリオ"/>
          <w:sz w:val="22"/>
          <w:szCs w:val="22"/>
        </w:rPr>
        <w:t>,</w:t>
      </w:r>
      <w:r w:rsidR="003116E7" w:rsidRPr="00411A80">
        <w:rPr>
          <w:rFonts w:eastAsia="メイリオ"/>
          <w:sz w:val="22"/>
          <w:szCs w:val="22"/>
        </w:rPr>
        <w:t xml:space="preserve"> </w:t>
      </w:r>
      <w:r w:rsidR="003116E7" w:rsidRPr="000921BE">
        <w:rPr>
          <w:rFonts w:eastAsia="メイリオ"/>
          <w:b/>
          <w:sz w:val="22"/>
          <w:szCs w:val="22"/>
          <w:u w:val="single"/>
        </w:rPr>
        <w:t xml:space="preserve">please </w:t>
      </w:r>
      <w:r w:rsidR="00D93A25" w:rsidRPr="000921BE">
        <w:rPr>
          <w:rFonts w:eastAsia="メイリオ"/>
          <w:b/>
          <w:sz w:val="22"/>
          <w:szCs w:val="22"/>
          <w:u w:val="single"/>
        </w:rPr>
        <w:t xml:space="preserve">inform </w:t>
      </w:r>
      <w:r w:rsidRPr="000921BE">
        <w:rPr>
          <w:rFonts w:eastAsia="メイリオ"/>
          <w:b/>
          <w:sz w:val="22"/>
          <w:szCs w:val="22"/>
          <w:u w:val="single"/>
        </w:rPr>
        <w:t xml:space="preserve">the project research officer at the Faculty Support Office of </w:t>
      </w:r>
      <w:r w:rsidR="00D93A25" w:rsidRPr="000921BE">
        <w:rPr>
          <w:rFonts w:eastAsia="メイリオ"/>
          <w:b/>
          <w:sz w:val="22"/>
          <w:szCs w:val="22"/>
          <w:u w:val="single"/>
        </w:rPr>
        <w:t xml:space="preserve">the </w:t>
      </w:r>
      <w:r w:rsidRPr="000921BE">
        <w:rPr>
          <w:rFonts w:eastAsia="メイリオ"/>
          <w:b/>
          <w:sz w:val="22"/>
          <w:szCs w:val="22"/>
          <w:u w:val="single"/>
        </w:rPr>
        <w:t>spending plan</w:t>
      </w:r>
      <w:r w:rsidR="00FA5436" w:rsidRPr="000921BE">
        <w:rPr>
          <w:rFonts w:eastAsia="メイリオ"/>
          <w:b/>
          <w:sz w:val="22"/>
          <w:szCs w:val="22"/>
          <w:u w:val="single"/>
        </w:rPr>
        <w:t xml:space="preserve"> </w:t>
      </w:r>
      <w:r w:rsidR="0070696A" w:rsidRPr="000921BE">
        <w:rPr>
          <w:rFonts w:eastAsia="メイリオ"/>
          <w:b/>
          <w:sz w:val="22"/>
          <w:szCs w:val="22"/>
          <w:u w:val="single"/>
        </w:rPr>
        <w:t xml:space="preserve">for the </w:t>
      </w:r>
      <w:r w:rsidR="00FA5436" w:rsidRPr="000921BE">
        <w:rPr>
          <w:rFonts w:eastAsia="メイリオ"/>
          <w:b/>
          <w:sz w:val="22"/>
          <w:szCs w:val="22"/>
          <w:u w:val="single"/>
        </w:rPr>
        <w:t xml:space="preserve">entire amount </w:t>
      </w:r>
      <w:r w:rsidR="00411A80" w:rsidRPr="000921BE">
        <w:rPr>
          <w:rFonts w:eastAsia="メイリオ"/>
          <w:b/>
          <w:sz w:val="22"/>
          <w:szCs w:val="22"/>
          <w:u w:val="single"/>
        </w:rPr>
        <w:t>in accordance with the details given in Section V of the application form, “Requested grant amount” before the grant funds are used.</w:t>
      </w:r>
      <w:r w:rsidR="00411A80">
        <w:rPr>
          <w:rFonts w:eastAsia="メイリオ"/>
          <w:sz w:val="22"/>
          <w:szCs w:val="22"/>
        </w:rPr>
        <w:t xml:space="preserve"> </w:t>
      </w:r>
      <w:r w:rsidR="002C16B9">
        <w:rPr>
          <w:rFonts w:eastAsia="メイリオ"/>
          <w:sz w:val="22"/>
          <w:szCs w:val="22"/>
        </w:rPr>
        <w:t xml:space="preserve"> </w:t>
      </w:r>
      <w:r w:rsidR="00DD52CA">
        <w:rPr>
          <w:rFonts w:eastAsia="メイリオ"/>
          <w:sz w:val="22"/>
          <w:szCs w:val="22"/>
        </w:rPr>
        <w:t>Although it</w:t>
      </w:r>
      <w:r w:rsidR="00A433D1">
        <w:rPr>
          <w:rFonts w:eastAsia="メイリオ"/>
          <w:sz w:val="22"/>
          <w:szCs w:val="22"/>
        </w:rPr>
        <w:t xml:space="preserve"> is acceptable</w:t>
      </w:r>
      <w:r w:rsidR="0070696A">
        <w:rPr>
          <w:rFonts w:eastAsia="メイリオ"/>
          <w:sz w:val="22"/>
          <w:szCs w:val="22"/>
        </w:rPr>
        <w:t xml:space="preserve"> that</w:t>
      </w:r>
      <w:r w:rsidR="00A433D1">
        <w:rPr>
          <w:rFonts w:eastAsia="メイリオ"/>
          <w:sz w:val="22"/>
          <w:szCs w:val="22"/>
        </w:rPr>
        <w:t xml:space="preserve"> </w:t>
      </w:r>
      <w:r w:rsidR="0070696A">
        <w:rPr>
          <w:rFonts w:eastAsia="メイリオ"/>
          <w:sz w:val="22"/>
          <w:szCs w:val="22"/>
        </w:rPr>
        <w:t>you spend the money</w:t>
      </w:r>
      <w:r w:rsidR="006A6754">
        <w:rPr>
          <w:rFonts w:eastAsia="メイリオ"/>
          <w:sz w:val="22"/>
          <w:szCs w:val="22"/>
        </w:rPr>
        <w:t xml:space="preserve"> in January and afterward, the </w:t>
      </w:r>
      <w:r w:rsidR="006417D6">
        <w:rPr>
          <w:rFonts w:eastAsia="メイリオ"/>
          <w:sz w:val="22"/>
          <w:szCs w:val="22"/>
        </w:rPr>
        <w:t>spending plan</w:t>
      </w:r>
      <w:r w:rsidR="006A6754">
        <w:rPr>
          <w:rFonts w:eastAsia="メイリオ"/>
          <w:sz w:val="22"/>
          <w:szCs w:val="22"/>
        </w:rPr>
        <w:t xml:space="preserve"> must be reported by mid-January.  </w:t>
      </w:r>
      <w:r w:rsidR="0027555F">
        <w:rPr>
          <w:rFonts w:eastAsia="メイリオ"/>
          <w:sz w:val="22"/>
          <w:szCs w:val="22"/>
        </w:rPr>
        <w:t xml:space="preserve">The details will be announced later.  </w:t>
      </w:r>
    </w:p>
    <w:p w14:paraId="7B564C66" w14:textId="77777777" w:rsidR="000D335E" w:rsidRDefault="000D335E" w:rsidP="00EB00B5">
      <w:pPr>
        <w:kinsoku w:val="0"/>
        <w:overflowPunct w:val="0"/>
        <w:contextualSpacing/>
        <w:jc w:val="both"/>
        <w:rPr>
          <w:rFonts w:eastAsia="メイリオ"/>
          <w:sz w:val="22"/>
          <w:szCs w:val="22"/>
        </w:rPr>
      </w:pPr>
    </w:p>
    <w:p w14:paraId="38BDCCE8" w14:textId="77777777" w:rsidR="000D335E" w:rsidRPr="005B336A" w:rsidRDefault="000D335E" w:rsidP="000D335E">
      <w:pPr>
        <w:pStyle w:val="a3"/>
        <w:numPr>
          <w:ilvl w:val="0"/>
          <w:numId w:val="3"/>
        </w:numPr>
        <w:kinsoku w:val="0"/>
        <w:overflowPunct w:val="0"/>
        <w:ind w:left="420" w:hanging="420"/>
        <w:contextualSpacing/>
        <w:jc w:val="both"/>
        <w:rPr>
          <w:rFonts w:eastAsia="メイリオ"/>
          <w:sz w:val="22"/>
          <w:szCs w:val="22"/>
          <w:u w:val="double"/>
        </w:rPr>
      </w:pPr>
      <w:r w:rsidRPr="005B336A">
        <w:rPr>
          <w:rFonts w:eastAsia="メイリオ"/>
          <w:sz w:val="22"/>
          <w:szCs w:val="22"/>
          <w:u w:val="double"/>
        </w:rPr>
        <w:t>Holding research symposia</w:t>
      </w:r>
    </w:p>
    <w:p w14:paraId="646AB0D4" w14:textId="77777777" w:rsidR="000D335E" w:rsidRDefault="000D335E" w:rsidP="000D335E">
      <w:pPr>
        <w:pStyle w:val="a3"/>
        <w:numPr>
          <w:ilvl w:val="0"/>
          <w:numId w:val="9"/>
        </w:numPr>
        <w:kinsoku w:val="0"/>
        <w:overflowPunct w:val="0"/>
        <w:contextualSpacing/>
        <w:jc w:val="both"/>
        <w:rPr>
          <w:rFonts w:eastAsia="メイリオ"/>
          <w:sz w:val="22"/>
          <w:szCs w:val="22"/>
        </w:rPr>
      </w:pPr>
      <w:r w:rsidRPr="005B336A">
        <w:rPr>
          <w:rFonts w:eastAsia="メイリオ"/>
          <w:sz w:val="22"/>
          <w:szCs w:val="22"/>
        </w:rPr>
        <w:t>Grant funds may be used to hold</w:t>
      </w:r>
      <w:r w:rsidRPr="005B336A">
        <w:rPr>
          <w:rFonts w:eastAsia="メイリオ"/>
          <w:b/>
          <w:sz w:val="22"/>
          <w:szCs w:val="22"/>
        </w:rPr>
        <w:t xml:space="preserve"> </w:t>
      </w:r>
      <w:r w:rsidRPr="005B336A">
        <w:rPr>
          <w:rFonts w:eastAsia="メイリオ"/>
          <w:sz w:val="22"/>
          <w:szCs w:val="22"/>
        </w:rPr>
        <w:t>research meetings, seminars, and conferences with research group members and invited researchers from Japan or overseas. There is no limit to the number of meetings that may be held.</w:t>
      </w:r>
    </w:p>
    <w:p w14:paraId="6C0E98F8" w14:textId="77777777" w:rsidR="000D335E" w:rsidRDefault="000D335E" w:rsidP="000D335E">
      <w:pPr>
        <w:pStyle w:val="a3"/>
        <w:numPr>
          <w:ilvl w:val="0"/>
          <w:numId w:val="9"/>
        </w:numPr>
        <w:kinsoku w:val="0"/>
        <w:overflowPunct w:val="0"/>
        <w:contextualSpacing/>
        <w:jc w:val="both"/>
        <w:rPr>
          <w:rFonts w:eastAsia="メイリオ"/>
          <w:sz w:val="22"/>
          <w:szCs w:val="22"/>
        </w:rPr>
      </w:pPr>
      <w:r w:rsidRPr="0023304D">
        <w:rPr>
          <w:rFonts w:eastAsia="メイリオ"/>
          <w:sz w:val="22"/>
          <w:szCs w:val="22"/>
          <w:u w:val="single"/>
        </w:rPr>
        <w:t xml:space="preserve">One important objective of joint research projects is to disseminate research results obtained using the project budget to the wider research community and the general public. </w:t>
      </w:r>
      <w:r w:rsidRPr="000921BE">
        <w:rPr>
          <w:rFonts w:eastAsia="メイリオ"/>
          <w:b/>
          <w:sz w:val="22"/>
          <w:szCs w:val="22"/>
          <w:u w:val="single"/>
        </w:rPr>
        <w:t>Please hold at least one public research meeting or conference during your time</w:t>
      </w:r>
      <w:r w:rsidRPr="0023304D">
        <w:rPr>
          <w:rFonts w:eastAsia="メイリオ"/>
          <w:sz w:val="22"/>
          <w:szCs w:val="22"/>
          <w:u w:val="single"/>
        </w:rPr>
        <w:t xml:space="preserve"> at the Institute. </w:t>
      </w:r>
      <w:r w:rsidRPr="000921BE">
        <w:rPr>
          <w:rFonts w:eastAsia="メイリオ"/>
          <w:sz w:val="22"/>
          <w:szCs w:val="22"/>
        </w:rPr>
        <w:t>While it is desirable that you use facilities at the Institute or within Hitotsubashi University</w:t>
      </w:r>
      <w:r w:rsidRPr="0023304D">
        <w:rPr>
          <w:rFonts w:eastAsia="メイリオ"/>
          <w:sz w:val="22"/>
          <w:szCs w:val="22"/>
        </w:rPr>
        <w:t>, you are not required to do so, depending on the objective and nature of the research meetings.  The Institute posts information on public research meetings and conferences on its website. When you hold such an event, please inform the project research officer at the Faculty Support Office directly or through a faculty member who is a contributor on your research team.</w:t>
      </w:r>
    </w:p>
    <w:p w14:paraId="596EFBF6" w14:textId="77777777" w:rsidR="009F3C33" w:rsidRPr="009F3C33" w:rsidRDefault="009F3C33" w:rsidP="009F3C33">
      <w:pPr>
        <w:pStyle w:val="a5"/>
        <w:numPr>
          <w:ilvl w:val="0"/>
          <w:numId w:val="9"/>
        </w:numPr>
        <w:kinsoku w:val="0"/>
        <w:overflowPunct w:val="0"/>
        <w:contextualSpacing/>
        <w:jc w:val="both"/>
        <w:rPr>
          <w:rFonts w:eastAsia="メイリオ"/>
          <w:sz w:val="22"/>
          <w:szCs w:val="22"/>
        </w:rPr>
      </w:pPr>
      <w:r w:rsidRPr="009F3C33">
        <w:rPr>
          <w:rFonts w:eastAsia="メイリオ"/>
          <w:sz w:val="22"/>
          <w:szCs w:val="22"/>
        </w:rPr>
        <w:t xml:space="preserve">When you hold a meeting related to project research, please report to the Institute’s Faculty Support Office on each occasion using </w:t>
      </w:r>
      <w:r w:rsidRPr="009F3C33">
        <w:rPr>
          <w:rFonts w:eastAsia="メイリオ"/>
          <w:b/>
          <w:sz w:val="22"/>
          <w:szCs w:val="22"/>
        </w:rPr>
        <w:t>Form 2</w:t>
      </w:r>
      <w:r w:rsidRPr="009F3C33">
        <w:rPr>
          <w:rFonts w:eastAsia="メイリオ"/>
          <w:sz w:val="22"/>
          <w:szCs w:val="22"/>
        </w:rPr>
        <w:t>.</w:t>
      </w:r>
    </w:p>
    <w:p w14:paraId="4C05DD0D" w14:textId="77777777" w:rsidR="00302B43" w:rsidRPr="008F7F3B" w:rsidRDefault="00302B43" w:rsidP="00EB00B5">
      <w:pPr>
        <w:kinsoku w:val="0"/>
        <w:overflowPunct w:val="0"/>
        <w:contextualSpacing/>
        <w:jc w:val="both"/>
        <w:rPr>
          <w:rFonts w:eastAsia="メイリオ"/>
          <w:sz w:val="22"/>
          <w:szCs w:val="22"/>
        </w:rPr>
      </w:pPr>
    </w:p>
    <w:p w14:paraId="17FE2047" w14:textId="77777777" w:rsidR="00751C17" w:rsidRPr="008F7F3B" w:rsidRDefault="003B011B"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Research facilities and equipment available for use</w:t>
      </w:r>
    </w:p>
    <w:p w14:paraId="0B29147F" w14:textId="77777777" w:rsidR="000100DC" w:rsidRPr="008F7F3B" w:rsidRDefault="00862EE3" w:rsidP="00EB00B5">
      <w:pPr>
        <w:pStyle w:val="a3"/>
        <w:numPr>
          <w:ilvl w:val="0"/>
          <w:numId w:val="1"/>
        </w:numPr>
        <w:kinsoku w:val="0"/>
        <w:overflowPunct w:val="0"/>
        <w:contextualSpacing/>
        <w:jc w:val="both"/>
        <w:rPr>
          <w:rFonts w:eastAsia="メイリオ"/>
          <w:sz w:val="22"/>
          <w:szCs w:val="22"/>
          <w:u w:val="single"/>
        </w:rPr>
      </w:pPr>
      <w:r w:rsidRPr="008F7F3B">
        <w:rPr>
          <w:rFonts w:eastAsia="メイリオ"/>
          <w:sz w:val="22"/>
          <w:szCs w:val="22"/>
          <w:u w:val="single"/>
        </w:rPr>
        <w:t>Seminar</w:t>
      </w:r>
      <w:r w:rsidR="003B011B" w:rsidRPr="008F7F3B">
        <w:rPr>
          <w:rFonts w:eastAsia="メイリオ"/>
          <w:sz w:val="22"/>
          <w:szCs w:val="22"/>
          <w:u w:val="single"/>
        </w:rPr>
        <w:t xml:space="preserve"> and </w:t>
      </w:r>
      <w:r w:rsidR="009B4F81">
        <w:rPr>
          <w:rFonts w:eastAsia="メイリオ" w:hint="eastAsia"/>
          <w:sz w:val="22"/>
          <w:szCs w:val="22"/>
          <w:u w:val="single"/>
        </w:rPr>
        <w:t>meeting</w:t>
      </w:r>
      <w:r w:rsidR="003B011B" w:rsidRPr="008F7F3B">
        <w:rPr>
          <w:rFonts w:eastAsia="メイリオ"/>
          <w:sz w:val="22"/>
          <w:szCs w:val="22"/>
          <w:u w:val="single"/>
        </w:rPr>
        <w:t xml:space="preserve"> rooms</w:t>
      </w:r>
    </w:p>
    <w:p w14:paraId="4203F14D" w14:textId="3C4E4725" w:rsidR="00526559" w:rsidRPr="008F7F3B" w:rsidRDefault="00FB0245" w:rsidP="00BF327B">
      <w:pPr>
        <w:pStyle w:val="a3"/>
        <w:numPr>
          <w:ilvl w:val="0"/>
          <w:numId w:val="5"/>
        </w:numPr>
        <w:kinsoku w:val="0"/>
        <w:overflowPunct w:val="0"/>
        <w:contextualSpacing/>
        <w:jc w:val="both"/>
        <w:rPr>
          <w:rFonts w:eastAsia="メイリオ"/>
          <w:sz w:val="22"/>
          <w:szCs w:val="22"/>
        </w:rPr>
      </w:pPr>
      <w:r w:rsidRPr="008F7F3B">
        <w:rPr>
          <w:rFonts w:eastAsia="メイリオ"/>
          <w:sz w:val="22"/>
          <w:szCs w:val="22"/>
        </w:rPr>
        <w:t>Y</w:t>
      </w:r>
      <w:r w:rsidR="00526559" w:rsidRPr="008F7F3B">
        <w:rPr>
          <w:rFonts w:eastAsia="メイリオ"/>
          <w:sz w:val="22"/>
          <w:szCs w:val="22"/>
        </w:rPr>
        <w:t>ou may use</w:t>
      </w:r>
      <w:r w:rsidRPr="008F7F3B">
        <w:rPr>
          <w:rFonts w:eastAsia="メイリオ"/>
          <w:sz w:val="22"/>
          <w:szCs w:val="22"/>
        </w:rPr>
        <w:t xml:space="preserve"> seminar and </w:t>
      </w:r>
      <w:r w:rsidR="009B4F81">
        <w:rPr>
          <w:rFonts w:eastAsia="メイリオ" w:hint="eastAsia"/>
          <w:sz w:val="22"/>
          <w:szCs w:val="22"/>
        </w:rPr>
        <w:t>meeting</w:t>
      </w:r>
      <w:r w:rsidR="0044111C">
        <w:rPr>
          <w:rFonts w:eastAsia="メイリオ"/>
          <w:sz w:val="22"/>
          <w:szCs w:val="22"/>
        </w:rPr>
        <w:t xml:space="preserve"> </w:t>
      </w:r>
      <w:r w:rsidRPr="008F7F3B">
        <w:rPr>
          <w:rFonts w:eastAsia="メイリオ"/>
          <w:sz w:val="22"/>
          <w:szCs w:val="22"/>
        </w:rPr>
        <w:t>rooms w</w:t>
      </w:r>
      <w:r w:rsidR="00526559" w:rsidRPr="008F7F3B">
        <w:rPr>
          <w:rFonts w:eastAsia="メイリオ"/>
          <w:sz w:val="22"/>
          <w:szCs w:val="22"/>
        </w:rPr>
        <w:t>ithin the Institute for joint study and workshops. These can be broadly classified into three categories: 1) joint research laboratories (</w:t>
      </w:r>
      <w:r w:rsidR="0038077F" w:rsidRPr="0052018C">
        <w:rPr>
          <w:rFonts w:eastAsia="メイリオ"/>
          <w:sz w:val="22"/>
          <w:szCs w:val="22"/>
        </w:rPr>
        <w:t>two</w:t>
      </w:r>
      <w:r w:rsidR="00526559" w:rsidRPr="00BA2296">
        <w:rPr>
          <w:rFonts w:eastAsia="メイリオ"/>
          <w:sz w:val="22"/>
          <w:szCs w:val="22"/>
        </w:rPr>
        <w:t xml:space="preserve"> room</w:t>
      </w:r>
      <w:r w:rsidR="0038077F" w:rsidRPr="00BA2296">
        <w:rPr>
          <w:rFonts w:eastAsia="メイリオ"/>
          <w:sz w:val="22"/>
          <w:szCs w:val="22"/>
        </w:rPr>
        <w:t>s</w:t>
      </w:r>
      <w:r w:rsidR="00526559" w:rsidRPr="008F7F3B">
        <w:rPr>
          <w:rFonts w:eastAsia="メイリオ"/>
          <w:sz w:val="22"/>
          <w:szCs w:val="22"/>
        </w:rPr>
        <w:t xml:space="preserve">); 2) </w:t>
      </w:r>
      <w:r w:rsidR="0044111C">
        <w:rPr>
          <w:rFonts w:eastAsia="メイリオ" w:hint="eastAsia"/>
          <w:sz w:val="22"/>
          <w:szCs w:val="22"/>
        </w:rPr>
        <w:t>seminar</w:t>
      </w:r>
      <w:r w:rsidR="00526559" w:rsidRPr="008F7F3B">
        <w:rPr>
          <w:rFonts w:eastAsia="メイリオ"/>
          <w:sz w:val="22"/>
          <w:szCs w:val="22"/>
        </w:rPr>
        <w:t xml:space="preserve"> rooms (four rooms); and 3) conference room (one room). </w:t>
      </w:r>
      <w:r w:rsidR="00435B81" w:rsidRPr="008F7F3B">
        <w:rPr>
          <w:rFonts w:eastAsia="メイリオ"/>
          <w:sz w:val="22"/>
          <w:szCs w:val="22"/>
        </w:rPr>
        <w:t>J</w:t>
      </w:r>
      <w:r w:rsidR="00526559" w:rsidRPr="008F7F3B">
        <w:rPr>
          <w:rFonts w:eastAsia="メイリオ"/>
          <w:sz w:val="22"/>
          <w:szCs w:val="22"/>
        </w:rPr>
        <w:t>oint research laborator</w:t>
      </w:r>
      <w:r w:rsidR="00435B81" w:rsidRPr="008F7F3B">
        <w:rPr>
          <w:rFonts w:eastAsia="メイリオ"/>
          <w:sz w:val="22"/>
          <w:szCs w:val="22"/>
        </w:rPr>
        <w:t>ies</w:t>
      </w:r>
      <w:r w:rsidR="00526559" w:rsidRPr="008F7F3B">
        <w:rPr>
          <w:rFonts w:eastAsia="メイリオ"/>
          <w:sz w:val="22"/>
          <w:szCs w:val="22"/>
        </w:rPr>
        <w:t xml:space="preserve"> </w:t>
      </w:r>
      <w:r w:rsidR="00435B81" w:rsidRPr="008F7F3B">
        <w:rPr>
          <w:rFonts w:eastAsia="メイリオ"/>
          <w:sz w:val="22"/>
          <w:szCs w:val="22"/>
        </w:rPr>
        <w:t>are</w:t>
      </w:r>
      <w:r w:rsidR="00526559" w:rsidRPr="008F7F3B">
        <w:rPr>
          <w:rFonts w:eastAsia="メイリオ"/>
          <w:sz w:val="22"/>
          <w:szCs w:val="22"/>
        </w:rPr>
        <w:t xml:space="preserve"> special room</w:t>
      </w:r>
      <w:r w:rsidR="00435B81" w:rsidRPr="008F7F3B">
        <w:rPr>
          <w:rFonts w:eastAsia="メイリオ"/>
          <w:sz w:val="22"/>
          <w:szCs w:val="22"/>
        </w:rPr>
        <w:t>s</w:t>
      </w:r>
      <w:r w:rsidR="00526559" w:rsidRPr="008F7F3B">
        <w:rPr>
          <w:rFonts w:eastAsia="メイリオ"/>
          <w:sz w:val="22"/>
          <w:szCs w:val="22"/>
        </w:rPr>
        <w:t xml:space="preserve"> </w:t>
      </w:r>
      <w:r w:rsidR="00435B81" w:rsidRPr="008F7F3B">
        <w:rPr>
          <w:rFonts w:eastAsia="メイリオ"/>
          <w:sz w:val="22"/>
          <w:szCs w:val="22"/>
        </w:rPr>
        <w:t xml:space="preserve">that may be used by </w:t>
      </w:r>
      <w:r w:rsidR="00526559" w:rsidRPr="008F7F3B">
        <w:rPr>
          <w:rFonts w:eastAsia="メイリオ"/>
          <w:sz w:val="22"/>
          <w:szCs w:val="22"/>
        </w:rPr>
        <w:t>research</w:t>
      </w:r>
      <w:r w:rsidRPr="008F7F3B">
        <w:rPr>
          <w:rFonts w:eastAsia="メイリオ"/>
          <w:sz w:val="22"/>
          <w:szCs w:val="22"/>
        </w:rPr>
        <w:t xml:space="preserve"> </w:t>
      </w:r>
      <w:r w:rsidR="00585504" w:rsidRPr="008F7F3B">
        <w:rPr>
          <w:rFonts w:eastAsia="メイリオ"/>
          <w:sz w:val="22"/>
          <w:szCs w:val="22"/>
        </w:rPr>
        <w:t>group</w:t>
      </w:r>
      <w:r w:rsidR="00435B81" w:rsidRPr="008F7F3B">
        <w:rPr>
          <w:rFonts w:eastAsia="メイリオ"/>
          <w:sz w:val="22"/>
          <w:szCs w:val="22"/>
        </w:rPr>
        <w:t>s</w:t>
      </w:r>
      <w:r w:rsidR="00585504" w:rsidRPr="008F7F3B">
        <w:rPr>
          <w:rFonts w:eastAsia="メイリオ"/>
          <w:sz w:val="22"/>
          <w:szCs w:val="22"/>
        </w:rPr>
        <w:t xml:space="preserve"> </w:t>
      </w:r>
      <w:r w:rsidR="00862EE3" w:rsidRPr="008F7F3B">
        <w:rPr>
          <w:rFonts w:eastAsia="メイリオ"/>
          <w:sz w:val="22"/>
          <w:szCs w:val="22"/>
        </w:rPr>
        <w:t>on a priority basis</w:t>
      </w:r>
      <w:r w:rsidR="00526559" w:rsidRPr="008F7F3B">
        <w:rPr>
          <w:rFonts w:eastAsia="メイリオ"/>
          <w:sz w:val="22"/>
          <w:szCs w:val="22"/>
        </w:rPr>
        <w:t xml:space="preserve"> </w:t>
      </w:r>
      <w:r w:rsidR="00435B81" w:rsidRPr="008F7F3B">
        <w:rPr>
          <w:rFonts w:eastAsia="メイリオ"/>
          <w:sz w:val="22"/>
          <w:szCs w:val="22"/>
        </w:rPr>
        <w:t xml:space="preserve">for </w:t>
      </w:r>
      <w:r w:rsidR="00526559" w:rsidRPr="008F7F3B">
        <w:rPr>
          <w:rFonts w:eastAsia="メイリオ"/>
          <w:sz w:val="22"/>
          <w:szCs w:val="22"/>
        </w:rPr>
        <w:t>carry</w:t>
      </w:r>
      <w:r w:rsidR="00435B81" w:rsidRPr="008F7F3B">
        <w:rPr>
          <w:rFonts w:eastAsia="メイリオ"/>
          <w:sz w:val="22"/>
          <w:szCs w:val="22"/>
        </w:rPr>
        <w:t>ing</w:t>
      </w:r>
      <w:r w:rsidR="00526559" w:rsidRPr="008F7F3B">
        <w:rPr>
          <w:rFonts w:eastAsia="メイリオ"/>
          <w:sz w:val="22"/>
          <w:szCs w:val="22"/>
        </w:rPr>
        <w:t xml:space="preserve"> out</w:t>
      </w:r>
      <w:r w:rsidR="00961536" w:rsidRPr="008F7F3B">
        <w:rPr>
          <w:rFonts w:eastAsia="メイリオ"/>
          <w:sz w:val="22"/>
          <w:szCs w:val="22"/>
        </w:rPr>
        <w:t xml:space="preserve"> project</w:t>
      </w:r>
      <w:r w:rsidR="00435B81" w:rsidRPr="008F7F3B">
        <w:rPr>
          <w:rFonts w:eastAsia="メイリオ"/>
          <w:sz w:val="22"/>
          <w:szCs w:val="22"/>
        </w:rPr>
        <w:t>-related</w:t>
      </w:r>
      <w:r w:rsidR="00961536" w:rsidRPr="008F7F3B">
        <w:rPr>
          <w:rFonts w:eastAsia="メイリオ"/>
          <w:sz w:val="22"/>
          <w:szCs w:val="22"/>
        </w:rPr>
        <w:t xml:space="preserve"> research. As a rule, </w:t>
      </w:r>
      <w:r w:rsidR="00435B81" w:rsidRPr="008F7F3B">
        <w:rPr>
          <w:rFonts w:eastAsia="メイリオ"/>
          <w:sz w:val="22"/>
          <w:szCs w:val="22"/>
        </w:rPr>
        <w:t xml:space="preserve">the laboratory </w:t>
      </w:r>
      <w:r w:rsidRPr="008F7F3B">
        <w:rPr>
          <w:rFonts w:eastAsia="メイリオ"/>
          <w:sz w:val="22"/>
          <w:szCs w:val="22"/>
        </w:rPr>
        <w:t xml:space="preserve">may </w:t>
      </w:r>
      <w:r w:rsidR="00961536" w:rsidRPr="008F7F3B">
        <w:rPr>
          <w:rFonts w:eastAsia="メイリオ"/>
          <w:sz w:val="22"/>
          <w:szCs w:val="22"/>
        </w:rPr>
        <w:t xml:space="preserve">be used for a </w:t>
      </w:r>
      <w:r w:rsidRPr="008F7F3B">
        <w:rPr>
          <w:rFonts w:eastAsia="メイリオ"/>
          <w:sz w:val="22"/>
          <w:szCs w:val="22"/>
        </w:rPr>
        <w:t>maximum of seven</w:t>
      </w:r>
      <w:r w:rsidR="00435B81" w:rsidRPr="008F7F3B">
        <w:rPr>
          <w:rFonts w:eastAsia="メイリオ"/>
          <w:sz w:val="22"/>
          <w:szCs w:val="22"/>
        </w:rPr>
        <w:t xml:space="preserve"> consecutive</w:t>
      </w:r>
      <w:r w:rsidRPr="008F7F3B">
        <w:rPr>
          <w:rFonts w:eastAsia="メイリオ"/>
          <w:sz w:val="22"/>
          <w:szCs w:val="22"/>
        </w:rPr>
        <w:t xml:space="preserve"> days, with all-</w:t>
      </w:r>
      <w:r w:rsidR="00961536" w:rsidRPr="008F7F3B">
        <w:rPr>
          <w:rFonts w:eastAsia="メイリオ"/>
          <w:sz w:val="22"/>
          <w:szCs w:val="22"/>
        </w:rPr>
        <w:t xml:space="preserve">day use permitted. </w:t>
      </w:r>
      <w:r w:rsidR="0044111C">
        <w:rPr>
          <w:rFonts w:eastAsia="メイリオ" w:hint="eastAsia"/>
          <w:sz w:val="22"/>
          <w:szCs w:val="22"/>
        </w:rPr>
        <w:t>Seminar</w:t>
      </w:r>
      <w:r w:rsidR="00961536" w:rsidRPr="008F7F3B">
        <w:rPr>
          <w:rFonts w:eastAsia="メイリオ"/>
          <w:sz w:val="22"/>
          <w:szCs w:val="22"/>
        </w:rPr>
        <w:t xml:space="preserve"> rooms </w:t>
      </w:r>
      <w:r w:rsidR="00862EE3" w:rsidRPr="008F7F3B">
        <w:rPr>
          <w:rFonts w:eastAsia="メイリオ"/>
          <w:sz w:val="22"/>
          <w:szCs w:val="22"/>
        </w:rPr>
        <w:t xml:space="preserve">are </w:t>
      </w:r>
      <w:r w:rsidR="00961536" w:rsidRPr="008F7F3B">
        <w:rPr>
          <w:rFonts w:eastAsia="メイリオ"/>
          <w:sz w:val="22"/>
          <w:szCs w:val="22"/>
        </w:rPr>
        <w:t xml:space="preserve">used by the Institute </w:t>
      </w:r>
      <w:r w:rsidR="00656B2C" w:rsidRPr="008F7F3B">
        <w:rPr>
          <w:rFonts w:eastAsia="メイリオ"/>
          <w:sz w:val="22"/>
          <w:szCs w:val="22"/>
        </w:rPr>
        <w:t xml:space="preserve">and </w:t>
      </w:r>
      <w:r w:rsidR="00961536" w:rsidRPr="008F7F3B">
        <w:rPr>
          <w:rFonts w:eastAsia="メイリオ"/>
          <w:sz w:val="22"/>
          <w:szCs w:val="22"/>
        </w:rPr>
        <w:t>research staff</w:t>
      </w:r>
      <w:r w:rsidR="00A52FC3" w:rsidRPr="008F7F3B">
        <w:rPr>
          <w:rFonts w:eastAsia="メイリオ"/>
          <w:sz w:val="22"/>
          <w:szCs w:val="22"/>
        </w:rPr>
        <w:t xml:space="preserve"> for </w:t>
      </w:r>
      <w:r w:rsidR="00961536" w:rsidRPr="008F7F3B">
        <w:rPr>
          <w:rFonts w:eastAsia="メイリオ"/>
          <w:sz w:val="22"/>
          <w:szCs w:val="22"/>
        </w:rPr>
        <w:t xml:space="preserve">daily meetings and </w:t>
      </w:r>
      <w:r w:rsidR="00FC0F1A">
        <w:rPr>
          <w:rFonts w:eastAsia="メイリオ"/>
          <w:sz w:val="22"/>
          <w:szCs w:val="22"/>
        </w:rPr>
        <w:t>lectures</w:t>
      </w:r>
      <w:r w:rsidR="00961536" w:rsidRPr="008F7F3B">
        <w:rPr>
          <w:rFonts w:eastAsia="メイリオ"/>
          <w:sz w:val="22"/>
          <w:szCs w:val="22"/>
        </w:rPr>
        <w:t xml:space="preserve">; they may be used for short meetings and research workshops for up to 10 participants. The conference room is the </w:t>
      </w:r>
      <w:r w:rsidR="00435B81" w:rsidRPr="008F7F3B">
        <w:rPr>
          <w:rFonts w:eastAsia="メイリオ"/>
          <w:sz w:val="22"/>
          <w:szCs w:val="22"/>
        </w:rPr>
        <w:t xml:space="preserve">largest </w:t>
      </w:r>
      <w:r w:rsidR="00961536" w:rsidRPr="008F7F3B">
        <w:rPr>
          <w:rFonts w:eastAsia="メイリオ"/>
          <w:sz w:val="22"/>
          <w:szCs w:val="22"/>
        </w:rPr>
        <w:t xml:space="preserve">meeting facility </w:t>
      </w:r>
      <w:r w:rsidR="00435B81" w:rsidRPr="008F7F3B">
        <w:rPr>
          <w:rFonts w:eastAsia="メイリオ"/>
          <w:sz w:val="22"/>
          <w:szCs w:val="22"/>
        </w:rPr>
        <w:t xml:space="preserve">at the </w:t>
      </w:r>
      <w:r w:rsidR="00961536" w:rsidRPr="008F7F3B">
        <w:rPr>
          <w:rFonts w:eastAsia="メイリオ"/>
          <w:sz w:val="22"/>
          <w:szCs w:val="22"/>
        </w:rPr>
        <w:t xml:space="preserve">Institute, and may be used for symposia of around 40 </w:t>
      </w:r>
      <w:r w:rsidR="00961536" w:rsidRPr="008F7F3B">
        <w:rPr>
          <w:rFonts w:eastAsia="メイリオ"/>
          <w:sz w:val="22"/>
          <w:szCs w:val="22"/>
        </w:rPr>
        <w:lastRenderedPageBreak/>
        <w:t xml:space="preserve">participants. For detailed specifications about the </w:t>
      </w:r>
      <w:r w:rsidR="0044111C">
        <w:rPr>
          <w:rFonts w:eastAsia="メイリオ" w:hint="eastAsia"/>
          <w:sz w:val="22"/>
          <w:szCs w:val="22"/>
        </w:rPr>
        <w:t>seminar</w:t>
      </w:r>
      <w:r w:rsidR="00961536" w:rsidRPr="008F7F3B">
        <w:rPr>
          <w:rFonts w:eastAsia="メイリオ"/>
          <w:sz w:val="22"/>
          <w:szCs w:val="22"/>
        </w:rPr>
        <w:t xml:space="preserve"> rooms and conference room, please refer to</w:t>
      </w:r>
      <w:r w:rsidR="00435B81" w:rsidRPr="008F7F3B">
        <w:rPr>
          <w:rFonts w:eastAsia="メイリオ"/>
          <w:sz w:val="22"/>
          <w:szCs w:val="22"/>
        </w:rPr>
        <w:t xml:space="preserve"> the</w:t>
      </w:r>
      <w:r w:rsidR="00961536" w:rsidRPr="008F7F3B">
        <w:rPr>
          <w:rFonts w:eastAsia="メイリオ"/>
          <w:sz w:val="22"/>
          <w:szCs w:val="22"/>
        </w:rPr>
        <w:t xml:space="preserve"> </w:t>
      </w:r>
      <w:r w:rsidR="00961536" w:rsidRPr="008F7F3B">
        <w:rPr>
          <w:rFonts w:eastAsia="メイリオ"/>
          <w:b/>
          <w:sz w:val="22"/>
          <w:szCs w:val="22"/>
        </w:rPr>
        <w:t>separately attached materials</w:t>
      </w:r>
      <w:r w:rsidR="00961536" w:rsidRPr="008F7F3B">
        <w:rPr>
          <w:rFonts w:eastAsia="メイリオ"/>
          <w:sz w:val="22"/>
          <w:szCs w:val="22"/>
        </w:rPr>
        <w:t>.</w:t>
      </w:r>
    </w:p>
    <w:p w14:paraId="2C4CF469" w14:textId="2511EDC2" w:rsidR="00AA5F28" w:rsidRPr="008F7F3B" w:rsidRDefault="00585504">
      <w:pPr>
        <w:pStyle w:val="a3"/>
        <w:numPr>
          <w:ilvl w:val="0"/>
          <w:numId w:val="5"/>
        </w:numPr>
        <w:kinsoku w:val="0"/>
        <w:overflowPunct w:val="0"/>
        <w:contextualSpacing/>
        <w:jc w:val="both"/>
        <w:rPr>
          <w:rFonts w:eastAsia="メイリオ"/>
          <w:sz w:val="22"/>
          <w:szCs w:val="22"/>
        </w:rPr>
      </w:pPr>
      <w:r w:rsidRPr="008F7F3B">
        <w:rPr>
          <w:rFonts w:eastAsia="メイリオ"/>
          <w:sz w:val="22"/>
          <w:szCs w:val="22"/>
        </w:rPr>
        <w:t xml:space="preserve">Please </w:t>
      </w:r>
      <w:r w:rsidR="00685215" w:rsidRPr="008F7F3B">
        <w:rPr>
          <w:rFonts w:eastAsia="メイリオ"/>
          <w:sz w:val="22"/>
          <w:szCs w:val="22"/>
        </w:rPr>
        <w:t xml:space="preserve">reserve rooms in advance, either through one of the Institute’s faculty (if they are participating </w:t>
      </w:r>
      <w:r w:rsidR="00656B2C" w:rsidRPr="008F7F3B">
        <w:rPr>
          <w:rFonts w:eastAsia="メイリオ"/>
          <w:sz w:val="22"/>
          <w:szCs w:val="22"/>
        </w:rPr>
        <w:t>as a contributor to</w:t>
      </w:r>
      <w:r w:rsidR="00685215" w:rsidRPr="008F7F3B">
        <w:rPr>
          <w:rFonts w:eastAsia="メイリオ"/>
          <w:sz w:val="22"/>
          <w:szCs w:val="22"/>
        </w:rPr>
        <w:t xml:space="preserve"> the research group) or through the</w:t>
      </w:r>
      <w:r w:rsidR="00685215" w:rsidRPr="008F7F3B">
        <w:rPr>
          <w:sz w:val="22"/>
          <w:szCs w:val="22"/>
        </w:rPr>
        <w:t xml:space="preserve"> </w:t>
      </w:r>
      <w:r w:rsidR="00F32B9F" w:rsidRPr="008F7F3B">
        <w:rPr>
          <w:rFonts w:eastAsia="メイリオ"/>
          <w:sz w:val="22"/>
          <w:szCs w:val="22"/>
        </w:rPr>
        <w:t>project research officer at the Faculty Support Office</w:t>
      </w:r>
      <w:r w:rsidRPr="008F7F3B">
        <w:rPr>
          <w:rFonts w:eastAsia="メイリオ"/>
          <w:sz w:val="22"/>
          <w:szCs w:val="22"/>
        </w:rPr>
        <w:t xml:space="preserve"> </w:t>
      </w:r>
      <w:r w:rsidR="00685215" w:rsidRPr="008F7F3B">
        <w:rPr>
          <w:rFonts w:eastAsia="メイリオ"/>
          <w:sz w:val="22"/>
          <w:szCs w:val="22"/>
        </w:rPr>
        <w:t xml:space="preserve">(if there are no Institute faculty in the research group). </w:t>
      </w:r>
      <w:r w:rsidRPr="008F7F3B">
        <w:rPr>
          <w:rFonts w:eastAsia="メイリオ"/>
          <w:sz w:val="22"/>
          <w:szCs w:val="22"/>
        </w:rPr>
        <w:t>It is also possible to use the I</w:t>
      </w:r>
      <w:r w:rsidR="00685215" w:rsidRPr="008F7F3B">
        <w:rPr>
          <w:rFonts w:eastAsia="メイリオ"/>
          <w:sz w:val="22"/>
          <w:szCs w:val="22"/>
        </w:rPr>
        <w:t>nstitute</w:t>
      </w:r>
      <w:r w:rsidRPr="008F7F3B">
        <w:rPr>
          <w:rFonts w:eastAsia="メイリオ"/>
          <w:sz w:val="22"/>
          <w:szCs w:val="22"/>
        </w:rPr>
        <w:t>’</w:t>
      </w:r>
      <w:r w:rsidR="00685215" w:rsidRPr="008F7F3B">
        <w:rPr>
          <w:rFonts w:eastAsia="メイリオ"/>
          <w:sz w:val="22"/>
          <w:szCs w:val="22"/>
        </w:rPr>
        <w:t xml:space="preserve">s </w:t>
      </w:r>
      <w:r w:rsidR="00BA2296">
        <w:rPr>
          <w:rFonts w:eastAsia="メイリオ"/>
          <w:sz w:val="22"/>
          <w:szCs w:val="22"/>
        </w:rPr>
        <w:t>office</w:t>
      </w:r>
      <w:r w:rsidR="00685215" w:rsidRPr="008F7F3B">
        <w:rPr>
          <w:rFonts w:eastAsia="メイリオ"/>
          <w:sz w:val="22"/>
          <w:szCs w:val="22"/>
        </w:rPr>
        <w:t xml:space="preserve"> and </w:t>
      </w:r>
      <w:r w:rsidR="0044111C">
        <w:rPr>
          <w:rFonts w:eastAsia="メイリオ" w:hint="eastAsia"/>
          <w:sz w:val="22"/>
          <w:szCs w:val="22"/>
        </w:rPr>
        <w:t>seminar</w:t>
      </w:r>
      <w:r w:rsidR="00685215" w:rsidRPr="008F7F3B">
        <w:rPr>
          <w:rFonts w:eastAsia="メイリオ"/>
          <w:sz w:val="22"/>
          <w:szCs w:val="22"/>
        </w:rPr>
        <w:t xml:space="preserve"> rooms at night and on weekends. </w:t>
      </w:r>
      <w:r w:rsidR="00C65D02" w:rsidRPr="008F7F3B">
        <w:rPr>
          <w:rFonts w:eastAsia="メイリオ"/>
          <w:sz w:val="22"/>
          <w:szCs w:val="22"/>
        </w:rPr>
        <w:t xml:space="preserve">The Institute </w:t>
      </w:r>
      <w:r w:rsidR="00685215" w:rsidRPr="008F7F3B">
        <w:rPr>
          <w:rFonts w:eastAsia="メイリオ"/>
          <w:sz w:val="22"/>
          <w:szCs w:val="22"/>
        </w:rPr>
        <w:t>will lend</w:t>
      </w:r>
      <w:r w:rsidR="00C65D02" w:rsidRPr="008F7F3B">
        <w:rPr>
          <w:rFonts w:eastAsia="メイリオ"/>
          <w:sz w:val="22"/>
          <w:szCs w:val="22"/>
        </w:rPr>
        <w:t xml:space="preserve"> a limited number of</w:t>
      </w:r>
      <w:r w:rsidR="00685215" w:rsidRPr="008F7F3B">
        <w:rPr>
          <w:rFonts w:eastAsia="メイリオ"/>
          <w:sz w:val="22"/>
          <w:szCs w:val="22"/>
        </w:rPr>
        <w:t xml:space="preserve"> keycards </w:t>
      </w:r>
      <w:r w:rsidR="00C65D02" w:rsidRPr="008F7F3B">
        <w:rPr>
          <w:rFonts w:eastAsia="メイリオ"/>
          <w:sz w:val="22"/>
          <w:szCs w:val="22"/>
        </w:rPr>
        <w:t>for accessing</w:t>
      </w:r>
      <w:r w:rsidR="00685215" w:rsidRPr="008F7F3B">
        <w:rPr>
          <w:rFonts w:eastAsia="メイリオ"/>
          <w:sz w:val="22"/>
          <w:szCs w:val="22"/>
        </w:rPr>
        <w:t xml:space="preserve"> the premises to </w:t>
      </w:r>
      <w:r w:rsidR="00C65D02" w:rsidRPr="008F7F3B">
        <w:rPr>
          <w:rFonts w:eastAsia="メイリオ"/>
          <w:sz w:val="22"/>
          <w:szCs w:val="22"/>
        </w:rPr>
        <w:t>interested individuals</w:t>
      </w:r>
      <w:r w:rsidR="00685215" w:rsidRPr="008F7F3B">
        <w:rPr>
          <w:rFonts w:eastAsia="メイリオ"/>
          <w:sz w:val="22"/>
          <w:szCs w:val="22"/>
        </w:rPr>
        <w:t xml:space="preserve"> during their time at the Institute. </w:t>
      </w:r>
    </w:p>
    <w:p w14:paraId="1F492707" w14:textId="582F1D6E" w:rsidR="00AA5F28" w:rsidRPr="003B27BF" w:rsidRDefault="004D2354" w:rsidP="003B27BF">
      <w:pPr>
        <w:pStyle w:val="a3"/>
        <w:numPr>
          <w:ilvl w:val="0"/>
          <w:numId w:val="5"/>
        </w:numPr>
        <w:kinsoku w:val="0"/>
        <w:overflowPunct w:val="0"/>
        <w:contextualSpacing/>
        <w:jc w:val="both"/>
        <w:rPr>
          <w:rFonts w:eastAsia="メイリオ"/>
          <w:sz w:val="22"/>
          <w:szCs w:val="22"/>
        </w:rPr>
      </w:pPr>
      <w:r w:rsidRPr="003B27BF">
        <w:rPr>
          <w:rFonts w:eastAsia="メイリオ"/>
          <w:sz w:val="22"/>
          <w:szCs w:val="22"/>
        </w:rPr>
        <w:t>When you use the facilitie</w:t>
      </w:r>
      <w:r w:rsidRPr="004D2354">
        <w:rPr>
          <w:rFonts w:eastAsia="メイリオ"/>
          <w:sz w:val="22"/>
          <w:szCs w:val="22"/>
        </w:rPr>
        <w:t>s in the Institute of Economic Research, w</w:t>
      </w:r>
      <w:r w:rsidR="00656B2C" w:rsidRPr="004D2354">
        <w:rPr>
          <w:rFonts w:eastAsia="メイリオ"/>
          <w:sz w:val="22"/>
          <w:szCs w:val="22"/>
        </w:rPr>
        <w:t xml:space="preserve">e ask </w:t>
      </w:r>
      <w:r w:rsidRPr="004D2354">
        <w:rPr>
          <w:rFonts w:eastAsia="メイリオ"/>
          <w:sz w:val="22"/>
          <w:szCs w:val="22"/>
        </w:rPr>
        <w:t>to sign</w:t>
      </w:r>
      <w:r>
        <w:rPr>
          <w:rFonts w:eastAsia="メイリオ"/>
          <w:sz w:val="22"/>
          <w:szCs w:val="22"/>
        </w:rPr>
        <w:t xml:space="preserve"> </w:t>
      </w:r>
      <w:r w:rsidRPr="00806853">
        <w:rPr>
          <w:rFonts w:eastAsia="メイリオ"/>
          <w:sz w:val="22"/>
          <w:szCs w:val="22"/>
        </w:rPr>
        <w:t xml:space="preserve">on the </w:t>
      </w:r>
      <w:r w:rsidRPr="00806853">
        <w:rPr>
          <w:rFonts w:eastAsia="メイリオ"/>
          <w:b/>
          <w:sz w:val="22"/>
          <w:szCs w:val="22"/>
        </w:rPr>
        <w:t>Form 1</w:t>
      </w:r>
      <w:r w:rsidRPr="003B27BF">
        <w:rPr>
          <w:rFonts w:eastAsia="メイリオ" w:hint="eastAsia"/>
          <w:sz w:val="22"/>
          <w:szCs w:val="22"/>
        </w:rPr>
        <w:t>, and submit</w:t>
      </w:r>
      <w:r w:rsidRPr="003B27BF">
        <w:rPr>
          <w:rFonts w:eastAsia="メイリオ"/>
          <w:sz w:val="22"/>
          <w:szCs w:val="22"/>
        </w:rPr>
        <w:t xml:space="preserve"> </w:t>
      </w:r>
      <w:r>
        <w:rPr>
          <w:rFonts w:eastAsia="メイリオ"/>
          <w:sz w:val="22"/>
          <w:szCs w:val="22"/>
        </w:rPr>
        <w:t xml:space="preserve">it to </w:t>
      </w:r>
      <w:r w:rsidR="00167E39" w:rsidRPr="004D2354">
        <w:rPr>
          <w:rFonts w:eastAsia="メイリオ"/>
          <w:sz w:val="22"/>
          <w:szCs w:val="22"/>
        </w:rPr>
        <w:t xml:space="preserve">the Institute’s </w:t>
      </w:r>
      <w:r w:rsidR="00F32B9F" w:rsidRPr="004D2354">
        <w:rPr>
          <w:rFonts w:eastAsia="メイリオ"/>
          <w:sz w:val="22"/>
          <w:szCs w:val="22"/>
        </w:rPr>
        <w:t xml:space="preserve">Faculty Support Office </w:t>
      </w:r>
      <w:r w:rsidR="00167E39" w:rsidRPr="004D2354">
        <w:rPr>
          <w:rFonts w:eastAsia="メイリオ"/>
          <w:sz w:val="22"/>
          <w:szCs w:val="22"/>
        </w:rPr>
        <w:t>on each occasion.</w:t>
      </w:r>
      <w:r w:rsidR="00536A39" w:rsidRPr="004D2354">
        <w:rPr>
          <w:rFonts w:eastAsia="メイリオ"/>
          <w:sz w:val="22"/>
          <w:szCs w:val="22"/>
        </w:rPr>
        <w:t xml:space="preserve">  When you hold a meeting related to project research, please use </w:t>
      </w:r>
      <w:r w:rsidR="00536A39" w:rsidRPr="00EB00B5">
        <w:rPr>
          <w:rFonts w:eastAsia="メイリオ"/>
          <w:b/>
          <w:sz w:val="22"/>
          <w:szCs w:val="22"/>
        </w:rPr>
        <w:t>Form 2</w:t>
      </w:r>
      <w:r w:rsidR="00536A39" w:rsidRPr="003B27BF">
        <w:rPr>
          <w:rFonts w:eastAsia="メイリオ"/>
          <w:sz w:val="22"/>
          <w:szCs w:val="22"/>
        </w:rPr>
        <w:t xml:space="preserve"> on each occasion.</w:t>
      </w:r>
    </w:p>
    <w:p w14:paraId="546B0AF0" w14:textId="77777777" w:rsidR="00302B43" w:rsidRPr="008F7F3B" w:rsidRDefault="00FF5F58">
      <w:pPr>
        <w:pStyle w:val="a3"/>
        <w:numPr>
          <w:ilvl w:val="0"/>
          <w:numId w:val="5"/>
        </w:numPr>
        <w:kinsoku w:val="0"/>
        <w:overflowPunct w:val="0"/>
        <w:contextualSpacing/>
        <w:jc w:val="both"/>
        <w:rPr>
          <w:rFonts w:eastAsia="メイリオ"/>
          <w:sz w:val="22"/>
          <w:szCs w:val="22"/>
        </w:rPr>
      </w:pPr>
      <w:r w:rsidRPr="008F7F3B">
        <w:rPr>
          <w:rFonts w:eastAsia="メイリオ"/>
          <w:sz w:val="22"/>
          <w:szCs w:val="22"/>
        </w:rPr>
        <w:t>It is also possible to use Hitotsubashi University research facilities outside the Institute if necessary (charges may apply in some cases.)</w:t>
      </w:r>
      <w:r w:rsidR="00492175">
        <w:rPr>
          <w:rFonts w:eastAsia="メイリオ" w:hint="eastAsia"/>
          <w:sz w:val="22"/>
          <w:szCs w:val="22"/>
        </w:rPr>
        <w:t>.</w:t>
      </w:r>
      <w:r w:rsidRPr="008F7F3B">
        <w:rPr>
          <w:rFonts w:eastAsia="メイリオ"/>
          <w:sz w:val="22"/>
          <w:szCs w:val="22"/>
        </w:rPr>
        <w:t xml:space="preserve"> </w:t>
      </w:r>
      <w:r w:rsidRPr="008F7F3B">
        <w:rPr>
          <w:rFonts w:eastAsia="メイリオ"/>
          <w:b/>
          <w:sz w:val="22"/>
          <w:szCs w:val="22"/>
        </w:rPr>
        <w:t xml:space="preserve">The separate attachment </w:t>
      </w:r>
      <w:r w:rsidR="00F05B82" w:rsidRPr="008F7F3B">
        <w:rPr>
          <w:rFonts w:eastAsia="メイリオ"/>
          <w:b/>
          <w:sz w:val="22"/>
          <w:szCs w:val="22"/>
        </w:rPr>
        <w:t>(reference)</w:t>
      </w:r>
      <w:r w:rsidR="00F05B82" w:rsidRPr="008F7F3B">
        <w:rPr>
          <w:rFonts w:eastAsia="メイリオ"/>
          <w:sz w:val="22"/>
          <w:szCs w:val="22"/>
        </w:rPr>
        <w:t xml:space="preserve"> </w:t>
      </w:r>
      <w:r w:rsidRPr="008F7F3B">
        <w:rPr>
          <w:rFonts w:eastAsia="メイリオ"/>
          <w:sz w:val="22"/>
          <w:szCs w:val="22"/>
        </w:rPr>
        <w:t xml:space="preserve">shows facilities </w:t>
      </w:r>
      <w:r w:rsidR="00C031E3" w:rsidRPr="008F7F3B">
        <w:rPr>
          <w:rFonts w:eastAsia="メイリオ"/>
          <w:sz w:val="22"/>
          <w:szCs w:val="22"/>
        </w:rPr>
        <w:t xml:space="preserve">within the University that </w:t>
      </w:r>
      <w:r w:rsidRPr="008F7F3B">
        <w:rPr>
          <w:rFonts w:eastAsia="メイリオ"/>
          <w:sz w:val="22"/>
          <w:szCs w:val="22"/>
        </w:rPr>
        <w:t>have relatively high usage.</w:t>
      </w:r>
      <w:r w:rsidR="00C7774A" w:rsidRPr="008F7F3B">
        <w:rPr>
          <w:rFonts w:eastAsia="メイリオ"/>
          <w:sz w:val="22"/>
          <w:szCs w:val="22"/>
        </w:rPr>
        <w:t xml:space="preserve"> For details, please inquire with Institute faculty or the </w:t>
      </w:r>
      <w:r w:rsidR="00F32B9F" w:rsidRPr="008F7F3B">
        <w:rPr>
          <w:rFonts w:eastAsia="メイリオ"/>
          <w:sz w:val="22"/>
          <w:szCs w:val="22"/>
        </w:rPr>
        <w:t>project research officer at the Faculty Support Office</w:t>
      </w:r>
      <w:r w:rsidR="00C7774A" w:rsidRPr="008F7F3B">
        <w:rPr>
          <w:rFonts w:eastAsia="メイリオ"/>
          <w:sz w:val="22"/>
          <w:szCs w:val="22"/>
        </w:rPr>
        <w:t xml:space="preserve">. </w:t>
      </w:r>
    </w:p>
    <w:p w14:paraId="298F7966" w14:textId="77777777" w:rsidR="00C7774A" w:rsidRPr="008F7F3B" w:rsidRDefault="00C7774A" w:rsidP="00EB00B5">
      <w:pPr>
        <w:pStyle w:val="a3"/>
        <w:kinsoku w:val="0"/>
        <w:overflowPunct w:val="0"/>
        <w:ind w:left="0"/>
        <w:contextualSpacing/>
        <w:jc w:val="both"/>
        <w:rPr>
          <w:rFonts w:eastAsia="メイリオ"/>
          <w:sz w:val="22"/>
          <w:szCs w:val="22"/>
        </w:rPr>
      </w:pPr>
    </w:p>
    <w:p w14:paraId="0030FA3A" w14:textId="77777777" w:rsidR="00302B43" w:rsidRPr="008F7F3B" w:rsidRDefault="00DF0BD1" w:rsidP="00EB00B5">
      <w:pPr>
        <w:pStyle w:val="a3"/>
        <w:numPr>
          <w:ilvl w:val="0"/>
          <w:numId w:val="1"/>
        </w:numPr>
        <w:kinsoku w:val="0"/>
        <w:overflowPunct w:val="0"/>
        <w:contextualSpacing/>
        <w:jc w:val="both"/>
        <w:rPr>
          <w:rFonts w:eastAsia="メイリオ"/>
          <w:sz w:val="22"/>
          <w:szCs w:val="22"/>
        </w:rPr>
      </w:pPr>
      <w:r w:rsidRPr="008F7F3B">
        <w:rPr>
          <w:rFonts w:eastAsia="メイリオ"/>
          <w:sz w:val="22"/>
          <w:szCs w:val="22"/>
          <w:u w:val="single"/>
        </w:rPr>
        <w:t>Books and other research materials</w:t>
      </w:r>
    </w:p>
    <w:p w14:paraId="71FC3113" w14:textId="77777777" w:rsidR="00AA5F28" w:rsidRPr="008F7F3B" w:rsidRDefault="00495338" w:rsidP="00BF327B">
      <w:pPr>
        <w:pStyle w:val="a3"/>
        <w:numPr>
          <w:ilvl w:val="0"/>
          <w:numId w:val="6"/>
        </w:numPr>
        <w:kinsoku w:val="0"/>
        <w:overflowPunct w:val="0"/>
        <w:contextualSpacing/>
        <w:jc w:val="both"/>
        <w:rPr>
          <w:rFonts w:eastAsia="メイリオ"/>
          <w:sz w:val="22"/>
          <w:szCs w:val="22"/>
        </w:rPr>
      </w:pPr>
      <w:r w:rsidRPr="008F7F3B">
        <w:rPr>
          <w:rFonts w:eastAsia="メイリオ"/>
          <w:spacing w:val="-1"/>
          <w:sz w:val="22"/>
          <w:szCs w:val="22"/>
        </w:rPr>
        <w:t>Y</w:t>
      </w:r>
      <w:r w:rsidR="000C4EC7" w:rsidRPr="008F7F3B">
        <w:rPr>
          <w:rFonts w:eastAsia="メイリオ"/>
          <w:spacing w:val="-1"/>
          <w:sz w:val="22"/>
          <w:szCs w:val="22"/>
        </w:rPr>
        <w:t>ou may use the I</w:t>
      </w:r>
      <w:r w:rsidR="009420D8" w:rsidRPr="008F7F3B">
        <w:rPr>
          <w:rFonts w:eastAsia="メイリオ"/>
          <w:spacing w:val="-1"/>
          <w:sz w:val="22"/>
          <w:szCs w:val="22"/>
        </w:rPr>
        <w:t>ER</w:t>
      </w:r>
      <w:r w:rsidR="00C031E3" w:rsidRPr="008F7F3B">
        <w:rPr>
          <w:rFonts w:eastAsia="メイリオ"/>
          <w:spacing w:val="-1"/>
          <w:sz w:val="22"/>
          <w:szCs w:val="22"/>
        </w:rPr>
        <w:t xml:space="preserve"> </w:t>
      </w:r>
      <w:r w:rsidR="009420D8" w:rsidRPr="008F7F3B">
        <w:rPr>
          <w:rFonts w:eastAsia="メイリオ"/>
          <w:spacing w:val="-1"/>
          <w:sz w:val="22"/>
          <w:szCs w:val="22"/>
        </w:rPr>
        <w:t>library</w:t>
      </w:r>
      <w:r w:rsidR="00C65D02" w:rsidRPr="008F7F3B">
        <w:rPr>
          <w:rFonts w:eastAsia="メイリオ"/>
          <w:spacing w:val="-1"/>
          <w:sz w:val="22"/>
          <w:szCs w:val="22"/>
        </w:rPr>
        <w:t>,</w:t>
      </w:r>
      <w:r w:rsidR="00DF0BD1" w:rsidRPr="008F7F3B">
        <w:rPr>
          <w:rFonts w:eastAsia="メイリオ"/>
          <w:spacing w:val="-1"/>
          <w:sz w:val="22"/>
          <w:szCs w:val="22"/>
        </w:rPr>
        <w:t xml:space="preserve"> </w:t>
      </w:r>
      <w:r w:rsidR="006904D9" w:rsidRPr="008F7F3B">
        <w:rPr>
          <w:rFonts w:eastAsia="メイリオ"/>
          <w:spacing w:val="-1"/>
          <w:sz w:val="22"/>
          <w:szCs w:val="22"/>
        </w:rPr>
        <w:t>Research Centr</w:t>
      </w:r>
      <w:r w:rsidR="009420D8" w:rsidRPr="008F7F3B">
        <w:rPr>
          <w:rFonts w:eastAsia="メイリオ"/>
          <w:spacing w:val="-1"/>
          <w:sz w:val="22"/>
          <w:szCs w:val="22"/>
        </w:rPr>
        <w:t>e</w:t>
      </w:r>
      <w:r w:rsidR="006904D9" w:rsidRPr="008F7F3B">
        <w:rPr>
          <w:rFonts w:eastAsia="メイリオ"/>
          <w:spacing w:val="-1"/>
          <w:sz w:val="22"/>
          <w:szCs w:val="22"/>
        </w:rPr>
        <w:t xml:space="preserve"> f</w:t>
      </w:r>
      <w:r w:rsidR="000C4EC7" w:rsidRPr="008F7F3B">
        <w:rPr>
          <w:rFonts w:eastAsia="メイリオ"/>
          <w:spacing w:val="-1"/>
          <w:sz w:val="22"/>
          <w:szCs w:val="22"/>
        </w:rPr>
        <w:t>or Information and Statistics of Social Science attached to the Institute</w:t>
      </w:r>
      <w:r w:rsidR="00C65D02" w:rsidRPr="008F7F3B">
        <w:rPr>
          <w:rFonts w:eastAsia="メイリオ"/>
          <w:spacing w:val="-1"/>
          <w:sz w:val="22"/>
          <w:szCs w:val="22"/>
        </w:rPr>
        <w:t>,</w:t>
      </w:r>
      <w:r w:rsidRPr="008F7F3B">
        <w:rPr>
          <w:rFonts w:eastAsia="メイリオ"/>
          <w:spacing w:val="-1"/>
          <w:sz w:val="22"/>
          <w:szCs w:val="22"/>
        </w:rPr>
        <w:t xml:space="preserve"> and the </w:t>
      </w:r>
      <w:r w:rsidR="006904D9" w:rsidRPr="008F7F3B">
        <w:rPr>
          <w:rFonts w:eastAsia="メイリオ"/>
          <w:spacing w:val="-1"/>
          <w:sz w:val="22"/>
          <w:szCs w:val="22"/>
        </w:rPr>
        <w:t xml:space="preserve">Hitotsubashi University library’s </w:t>
      </w:r>
      <w:r w:rsidRPr="008F7F3B">
        <w:rPr>
          <w:rFonts w:eastAsia="メイリオ"/>
          <w:spacing w:val="-1"/>
          <w:sz w:val="22"/>
          <w:szCs w:val="22"/>
        </w:rPr>
        <w:t xml:space="preserve">book collection, </w:t>
      </w:r>
      <w:r w:rsidR="00C65D02" w:rsidRPr="008F7F3B">
        <w:rPr>
          <w:rFonts w:eastAsia="メイリオ"/>
          <w:spacing w:val="-1"/>
          <w:sz w:val="22"/>
          <w:szCs w:val="22"/>
        </w:rPr>
        <w:t>among</w:t>
      </w:r>
      <w:r w:rsidRPr="008F7F3B">
        <w:rPr>
          <w:rFonts w:eastAsia="メイリオ"/>
          <w:spacing w:val="-1"/>
          <w:sz w:val="22"/>
          <w:szCs w:val="22"/>
        </w:rPr>
        <w:t xml:space="preserve"> other research materials (including online journals and databases).</w:t>
      </w:r>
    </w:p>
    <w:p w14:paraId="72F393F8" w14:textId="109B0ACA" w:rsidR="00AA5F28" w:rsidRPr="008F7F3B" w:rsidRDefault="00C65D02">
      <w:pPr>
        <w:pStyle w:val="a3"/>
        <w:numPr>
          <w:ilvl w:val="0"/>
          <w:numId w:val="6"/>
        </w:numPr>
        <w:kinsoku w:val="0"/>
        <w:overflowPunct w:val="0"/>
        <w:contextualSpacing/>
        <w:jc w:val="both"/>
        <w:rPr>
          <w:rFonts w:eastAsia="メイリオ"/>
          <w:sz w:val="22"/>
          <w:szCs w:val="22"/>
        </w:rPr>
      </w:pPr>
      <w:r w:rsidRPr="008F7F3B">
        <w:rPr>
          <w:rFonts w:eastAsia="メイリオ"/>
          <w:spacing w:val="2"/>
          <w:sz w:val="22"/>
          <w:szCs w:val="22"/>
        </w:rPr>
        <w:t>A</w:t>
      </w:r>
      <w:r w:rsidR="00495338" w:rsidRPr="008F7F3B">
        <w:rPr>
          <w:rFonts w:eastAsia="メイリオ"/>
          <w:spacing w:val="2"/>
          <w:sz w:val="22"/>
          <w:szCs w:val="22"/>
        </w:rPr>
        <w:t xml:space="preserve"> library card </w:t>
      </w:r>
      <w:r w:rsidRPr="008F7F3B">
        <w:rPr>
          <w:rFonts w:eastAsia="メイリオ"/>
          <w:spacing w:val="2"/>
          <w:sz w:val="22"/>
          <w:szCs w:val="22"/>
        </w:rPr>
        <w:t xml:space="preserve">is needed </w:t>
      </w:r>
      <w:r w:rsidR="00495338" w:rsidRPr="008F7F3B">
        <w:rPr>
          <w:rFonts w:eastAsia="メイリオ"/>
          <w:spacing w:val="2"/>
          <w:sz w:val="22"/>
          <w:szCs w:val="22"/>
        </w:rPr>
        <w:t xml:space="preserve">to use the above facilities. </w:t>
      </w:r>
      <w:r w:rsidRPr="008F7F3B">
        <w:rPr>
          <w:rFonts w:eastAsia="メイリオ"/>
          <w:spacing w:val="2"/>
          <w:sz w:val="22"/>
          <w:szCs w:val="22"/>
        </w:rPr>
        <w:t xml:space="preserve">Cards </w:t>
      </w:r>
      <w:r w:rsidR="00495338" w:rsidRPr="008F7F3B">
        <w:rPr>
          <w:rFonts w:eastAsia="メイリオ"/>
          <w:spacing w:val="2"/>
          <w:sz w:val="22"/>
          <w:szCs w:val="22"/>
        </w:rPr>
        <w:t xml:space="preserve">are issued in the </w:t>
      </w:r>
      <w:r w:rsidR="000C4EC7" w:rsidRPr="008F7F3B">
        <w:rPr>
          <w:rFonts w:eastAsia="メイリオ"/>
          <w:spacing w:val="2"/>
          <w:sz w:val="22"/>
          <w:szCs w:val="22"/>
        </w:rPr>
        <w:t>I</w:t>
      </w:r>
      <w:r w:rsidR="00FD672C">
        <w:rPr>
          <w:rFonts w:eastAsia="メイリオ"/>
          <w:spacing w:val="2"/>
          <w:sz w:val="22"/>
          <w:szCs w:val="22"/>
        </w:rPr>
        <w:t>ER library</w:t>
      </w:r>
      <w:r w:rsidRPr="008F7F3B">
        <w:rPr>
          <w:rFonts w:eastAsia="メイリオ"/>
          <w:spacing w:val="2"/>
          <w:sz w:val="22"/>
          <w:szCs w:val="22"/>
        </w:rPr>
        <w:t>;</w:t>
      </w:r>
      <w:r w:rsidR="000C4EC7" w:rsidRPr="008F7F3B">
        <w:rPr>
          <w:rFonts w:eastAsia="メイリオ"/>
          <w:spacing w:val="2"/>
          <w:sz w:val="22"/>
          <w:szCs w:val="22"/>
        </w:rPr>
        <w:t xml:space="preserve"> please </w:t>
      </w:r>
      <w:r w:rsidR="006904D9" w:rsidRPr="008F7F3B">
        <w:rPr>
          <w:rFonts w:eastAsia="メイリオ"/>
          <w:spacing w:val="2"/>
          <w:sz w:val="22"/>
          <w:szCs w:val="22"/>
        </w:rPr>
        <w:t>i</w:t>
      </w:r>
      <w:r w:rsidR="000C4EC7" w:rsidRPr="008F7F3B">
        <w:rPr>
          <w:rFonts w:eastAsia="メイリオ"/>
          <w:spacing w:val="2"/>
          <w:sz w:val="22"/>
          <w:szCs w:val="22"/>
        </w:rPr>
        <w:t>n</w:t>
      </w:r>
      <w:r w:rsidR="00495338" w:rsidRPr="008F7F3B">
        <w:rPr>
          <w:rFonts w:eastAsia="メイリオ"/>
          <w:spacing w:val="2"/>
          <w:sz w:val="22"/>
          <w:szCs w:val="22"/>
        </w:rPr>
        <w:t xml:space="preserve">quire at the </w:t>
      </w:r>
      <w:r w:rsidR="00FD672C">
        <w:rPr>
          <w:rFonts w:eastAsia="メイリオ"/>
          <w:spacing w:val="2"/>
          <w:sz w:val="22"/>
          <w:szCs w:val="22"/>
        </w:rPr>
        <w:t>IER library</w:t>
      </w:r>
      <w:r w:rsidR="00495338" w:rsidRPr="008F7F3B">
        <w:rPr>
          <w:rFonts w:eastAsia="メイリオ"/>
          <w:spacing w:val="2"/>
          <w:sz w:val="22"/>
          <w:szCs w:val="22"/>
        </w:rPr>
        <w:t xml:space="preserve"> counter if you need one. </w:t>
      </w:r>
      <w:r w:rsidRPr="008F7F3B">
        <w:rPr>
          <w:rFonts w:eastAsia="メイリオ"/>
          <w:spacing w:val="2"/>
          <w:sz w:val="22"/>
          <w:szCs w:val="22"/>
        </w:rPr>
        <w:t xml:space="preserve">Cards are generally </w:t>
      </w:r>
      <w:r w:rsidR="000C4EC7" w:rsidRPr="008F7F3B">
        <w:rPr>
          <w:rFonts w:eastAsia="メイリオ"/>
          <w:spacing w:val="2"/>
          <w:sz w:val="22"/>
          <w:szCs w:val="22"/>
        </w:rPr>
        <w:t xml:space="preserve">issued </w:t>
      </w:r>
      <w:r w:rsidR="006904D9" w:rsidRPr="008F7F3B">
        <w:rPr>
          <w:rFonts w:eastAsia="メイリオ"/>
          <w:spacing w:val="2"/>
          <w:sz w:val="22"/>
          <w:szCs w:val="22"/>
        </w:rPr>
        <w:t xml:space="preserve">on the </w:t>
      </w:r>
      <w:r w:rsidR="00495338" w:rsidRPr="008F7F3B">
        <w:rPr>
          <w:rFonts w:eastAsia="メイリオ"/>
          <w:spacing w:val="2"/>
          <w:sz w:val="22"/>
          <w:szCs w:val="22"/>
        </w:rPr>
        <w:t>day</w:t>
      </w:r>
      <w:r w:rsidR="006904D9" w:rsidRPr="008F7F3B">
        <w:rPr>
          <w:rFonts w:eastAsia="メイリオ"/>
          <w:spacing w:val="2"/>
          <w:sz w:val="22"/>
          <w:szCs w:val="22"/>
        </w:rPr>
        <w:t xml:space="preserve"> </w:t>
      </w:r>
      <w:r w:rsidRPr="008F7F3B">
        <w:rPr>
          <w:rFonts w:eastAsia="メイリオ"/>
          <w:spacing w:val="2"/>
          <w:sz w:val="22"/>
          <w:szCs w:val="22"/>
        </w:rPr>
        <w:t>of application</w:t>
      </w:r>
      <w:r w:rsidR="00495338" w:rsidRPr="008F7F3B">
        <w:rPr>
          <w:rFonts w:eastAsia="メイリオ"/>
          <w:spacing w:val="2"/>
          <w:sz w:val="22"/>
          <w:szCs w:val="22"/>
        </w:rPr>
        <w:t xml:space="preserve">. </w:t>
      </w:r>
    </w:p>
    <w:p w14:paraId="0580993E" w14:textId="26F9A8DF" w:rsidR="00AA5F28" w:rsidRPr="008F7F3B" w:rsidRDefault="00C65D02">
      <w:pPr>
        <w:pStyle w:val="a3"/>
        <w:numPr>
          <w:ilvl w:val="0"/>
          <w:numId w:val="6"/>
        </w:numPr>
        <w:kinsoku w:val="0"/>
        <w:overflowPunct w:val="0"/>
        <w:contextualSpacing/>
        <w:jc w:val="both"/>
        <w:rPr>
          <w:rFonts w:eastAsia="メイリオ"/>
          <w:sz w:val="22"/>
          <w:szCs w:val="22"/>
        </w:rPr>
      </w:pPr>
      <w:r w:rsidRPr="008F7F3B">
        <w:rPr>
          <w:rFonts w:eastAsia="メイリオ"/>
          <w:sz w:val="22"/>
          <w:szCs w:val="22"/>
        </w:rPr>
        <w:t xml:space="preserve">The Institute </w:t>
      </w:r>
      <w:r w:rsidR="002D1539" w:rsidRPr="008F7F3B">
        <w:rPr>
          <w:rFonts w:eastAsia="メイリオ"/>
          <w:sz w:val="22"/>
          <w:szCs w:val="22"/>
        </w:rPr>
        <w:t xml:space="preserve">can also order </w:t>
      </w:r>
      <w:r w:rsidR="000C4EC7" w:rsidRPr="008F7F3B">
        <w:rPr>
          <w:rFonts w:eastAsia="メイリオ"/>
          <w:sz w:val="22"/>
          <w:szCs w:val="22"/>
        </w:rPr>
        <w:t xml:space="preserve">copies of </w:t>
      </w:r>
      <w:r w:rsidR="002D1539" w:rsidRPr="008F7F3B">
        <w:rPr>
          <w:rFonts w:eastAsia="メイリオ"/>
          <w:sz w:val="22"/>
          <w:szCs w:val="22"/>
        </w:rPr>
        <w:t>books, journal articles, and so on</w:t>
      </w:r>
      <w:r w:rsidRPr="008F7F3B">
        <w:rPr>
          <w:rFonts w:eastAsia="メイリオ"/>
          <w:sz w:val="22"/>
          <w:szCs w:val="22"/>
        </w:rPr>
        <w:t xml:space="preserve"> in the event they are not in the collections of the</w:t>
      </w:r>
      <w:r w:rsidR="002D1539" w:rsidRPr="008F7F3B">
        <w:rPr>
          <w:rFonts w:eastAsia="メイリオ"/>
          <w:sz w:val="22"/>
          <w:szCs w:val="22"/>
        </w:rPr>
        <w:t xml:space="preserve"> above facilities. Please order </w:t>
      </w:r>
      <w:r w:rsidRPr="008F7F3B">
        <w:rPr>
          <w:rFonts w:eastAsia="メイリオ"/>
          <w:sz w:val="22"/>
          <w:szCs w:val="22"/>
        </w:rPr>
        <w:t xml:space="preserve">such reference materials </w:t>
      </w:r>
      <w:r w:rsidR="002D1539" w:rsidRPr="008F7F3B">
        <w:rPr>
          <w:rFonts w:eastAsia="メイリオ"/>
          <w:sz w:val="22"/>
          <w:szCs w:val="22"/>
        </w:rPr>
        <w:t xml:space="preserve">at the </w:t>
      </w:r>
      <w:r w:rsidR="006C4F55">
        <w:rPr>
          <w:rFonts w:eastAsia="メイリオ"/>
          <w:sz w:val="22"/>
          <w:szCs w:val="22"/>
        </w:rPr>
        <w:t>IER library</w:t>
      </w:r>
      <w:r w:rsidR="002D1539" w:rsidRPr="008F7F3B">
        <w:rPr>
          <w:rFonts w:eastAsia="メイリオ"/>
          <w:sz w:val="22"/>
          <w:szCs w:val="22"/>
        </w:rPr>
        <w:t xml:space="preserve"> counter through</w:t>
      </w:r>
      <w:r w:rsidR="002D1539" w:rsidRPr="008F7F3B">
        <w:rPr>
          <w:sz w:val="22"/>
          <w:szCs w:val="22"/>
        </w:rPr>
        <w:t xml:space="preserve"> </w:t>
      </w:r>
      <w:r w:rsidR="002D1539" w:rsidRPr="008F7F3B">
        <w:rPr>
          <w:rFonts w:eastAsia="メイリオ"/>
          <w:sz w:val="22"/>
          <w:szCs w:val="22"/>
        </w:rPr>
        <w:t>either one of the Institute’s faculty (if they are participating in the research group</w:t>
      </w:r>
      <w:r w:rsidR="00B968A3" w:rsidRPr="008F7F3B">
        <w:rPr>
          <w:rFonts w:eastAsia="メイリオ"/>
          <w:sz w:val="22"/>
          <w:szCs w:val="22"/>
        </w:rPr>
        <w:t xml:space="preserve"> as a contributor</w:t>
      </w:r>
      <w:r w:rsidR="002D1539" w:rsidRPr="008F7F3B">
        <w:rPr>
          <w:rFonts w:eastAsia="メイリオ"/>
          <w:sz w:val="22"/>
          <w:szCs w:val="22"/>
        </w:rPr>
        <w:t xml:space="preserve">) or through </w:t>
      </w:r>
      <w:r w:rsidR="00C80AA1" w:rsidRPr="008F7F3B">
        <w:rPr>
          <w:rFonts w:eastAsia="メイリオ"/>
          <w:sz w:val="22"/>
          <w:szCs w:val="22"/>
        </w:rPr>
        <w:t xml:space="preserve">the </w:t>
      </w:r>
      <w:r w:rsidR="00F32B9F" w:rsidRPr="008F7F3B">
        <w:rPr>
          <w:rFonts w:eastAsia="メイリオ"/>
          <w:sz w:val="22"/>
          <w:szCs w:val="22"/>
        </w:rPr>
        <w:t xml:space="preserve">project research officer at the Faculty Support Office </w:t>
      </w:r>
      <w:r w:rsidR="002D1539" w:rsidRPr="008F7F3B">
        <w:rPr>
          <w:rFonts w:eastAsia="メイリオ"/>
          <w:sz w:val="22"/>
          <w:szCs w:val="22"/>
        </w:rPr>
        <w:t>(if there are no Institute faculty in the research group).</w:t>
      </w:r>
    </w:p>
    <w:p w14:paraId="318394A6" w14:textId="77777777" w:rsidR="00AA5F28" w:rsidRPr="008F7F3B" w:rsidRDefault="00C65D02">
      <w:pPr>
        <w:pStyle w:val="a3"/>
        <w:numPr>
          <w:ilvl w:val="0"/>
          <w:numId w:val="6"/>
        </w:numPr>
        <w:kinsoku w:val="0"/>
        <w:overflowPunct w:val="0"/>
        <w:contextualSpacing/>
        <w:jc w:val="both"/>
        <w:rPr>
          <w:rFonts w:eastAsia="メイリオ"/>
          <w:sz w:val="22"/>
          <w:szCs w:val="22"/>
        </w:rPr>
      </w:pPr>
      <w:r w:rsidRPr="008F7F3B">
        <w:rPr>
          <w:rFonts w:eastAsia="メイリオ"/>
          <w:spacing w:val="2"/>
          <w:sz w:val="22"/>
          <w:szCs w:val="22"/>
        </w:rPr>
        <w:t xml:space="preserve">The Institute will </w:t>
      </w:r>
      <w:r w:rsidR="00C80AA1" w:rsidRPr="008F7F3B">
        <w:rPr>
          <w:rFonts w:eastAsia="メイリオ"/>
          <w:spacing w:val="2"/>
          <w:sz w:val="22"/>
          <w:szCs w:val="22"/>
        </w:rPr>
        <w:t>lend r</w:t>
      </w:r>
      <w:r w:rsidR="006A684E" w:rsidRPr="008F7F3B">
        <w:rPr>
          <w:rFonts w:eastAsia="メイリオ"/>
          <w:spacing w:val="2"/>
          <w:sz w:val="22"/>
          <w:szCs w:val="22"/>
        </w:rPr>
        <w:t>esearch group members from outside the Institute</w:t>
      </w:r>
      <w:r w:rsidRPr="008F7F3B">
        <w:rPr>
          <w:rFonts w:eastAsia="メイリオ"/>
          <w:spacing w:val="2"/>
          <w:sz w:val="22"/>
          <w:szCs w:val="22"/>
        </w:rPr>
        <w:t xml:space="preserve"> a limited number of</w:t>
      </w:r>
      <w:r w:rsidR="006A684E" w:rsidRPr="008F7F3B">
        <w:rPr>
          <w:rFonts w:eastAsia="メイリオ"/>
          <w:spacing w:val="2"/>
          <w:sz w:val="22"/>
          <w:szCs w:val="22"/>
        </w:rPr>
        <w:t xml:space="preserve"> copy cards for copying papers </w:t>
      </w:r>
      <w:r w:rsidRPr="008F7F3B">
        <w:rPr>
          <w:rFonts w:eastAsia="メイリオ"/>
          <w:spacing w:val="2"/>
          <w:sz w:val="22"/>
          <w:szCs w:val="22"/>
        </w:rPr>
        <w:t>during their time</w:t>
      </w:r>
      <w:r w:rsidR="006A684E" w:rsidRPr="008F7F3B">
        <w:rPr>
          <w:rFonts w:eastAsia="メイリオ"/>
          <w:spacing w:val="2"/>
          <w:sz w:val="22"/>
          <w:szCs w:val="22"/>
        </w:rPr>
        <w:t xml:space="preserve"> at the Institute. </w:t>
      </w:r>
      <w:r w:rsidRPr="008F7F3B">
        <w:rPr>
          <w:rFonts w:eastAsia="メイリオ"/>
          <w:spacing w:val="2"/>
          <w:sz w:val="22"/>
          <w:szCs w:val="22"/>
        </w:rPr>
        <w:t>Interested individuals</w:t>
      </w:r>
      <w:r w:rsidR="00C80AA1" w:rsidRPr="008F7F3B">
        <w:rPr>
          <w:rFonts w:eastAsia="メイリオ"/>
          <w:spacing w:val="2"/>
          <w:sz w:val="22"/>
          <w:szCs w:val="22"/>
        </w:rPr>
        <w:t xml:space="preserve"> should </w:t>
      </w:r>
      <w:r w:rsidR="00B968A3" w:rsidRPr="008F7F3B">
        <w:rPr>
          <w:rFonts w:eastAsia="メイリオ"/>
          <w:spacing w:val="2"/>
          <w:sz w:val="22"/>
          <w:szCs w:val="22"/>
        </w:rPr>
        <w:t>i</w:t>
      </w:r>
      <w:r w:rsidR="006A684E" w:rsidRPr="008F7F3B">
        <w:rPr>
          <w:rFonts w:eastAsia="メイリオ"/>
          <w:spacing w:val="2"/>
          <w:sz w:val="22"/>
          <w:szCs w:val="22"/>
        </w:rPr>
        <w:t xml:space="preserve">nquire </w:t>
      </w:r>
      <w:r w:rsidRPr="008F7F3B">
        <w:rPr>
          <w:rFonts w:eastAsia="メイリオ"/>
          <w:spacing w:val="2"/>
          <w:sz w:val="22"/>
          <w:szCs w:val="22"/>
        </w:rPr>
        <w:t xml:space="preserve">with </w:t>
      </w:r>
      <w:r w:rsidR="006A684E" w:rsidRPr="008F7F3B">
        <w:rPr>
          <w:rFonts w:eastAsia="メイリオ"/>
          <w:spacing w:val="2"/>
          <w:sz w:val="22"/>
          <w:szCs w:val="22"/>
        </w:rPr>
        <w:t xml:space="preserve">the </w:t>
      </w:r>
      <w:r w:rsidR="00F32B9F" w:rsidRPr="008F7F3B">
        <w:rPr>
          <w:rFonts w:eastAsia="メイリオ"/>
          <w:spacing w:val="2"/>
          <w:sz w:val="22"/>
          <w:szCs w:val="22"/>
        </w:rPr>
        <w:t>project research officer at the Faculty Support Office</w:t>
      </w:r>
      <w:r w:rsidR="006A684E" w:rsidRPr="008F7F3B">
        <w:rPr>
          <w:rFonts w:eastAsia="メイリオ"/>
          <w:spacing w:val="2"/>
          <w:sz w:val="22"/>
          <w:szCs w:val="22"/>
        </w:rPr>
        <w:t xml:space="preserve">, either before they come to the Institute or </w:t>
      </w:r>
      <w:r w:rsidR="00B968A3" w:rsidRPr="008F7F3B">
        <w:rPr>
          <w:rFonts w:eastAsia="メイリオ"/>
          <w:spacing w:val="2"/>
          <w:sz w:val="22"/>
          <w:szCs w:val="22"/>
        </w:rPr>
        <w:t>when</w:t>
      </w:r>
      <w:r w:rsidR="006A684E" w:rsidRPr="008F7F3B">
        <w:rPr>
          <w:rFonts w:eastAsia="メイリオ"/>
          <w:spacing w:val="2"/>
          <w:sz w:val="22"/>
          <w:szCs w:val="22"/>
        </w:rPr>
        <w:t xml:space="preserve"> they arrive.</w:t>
      </w:r>
    </w:p>
    <w:p w14:paraId="1FEA75D4" w14:textId="77777777" w:rsidR="00302B43" w:rsidRPr="008F7F3B" w:rsidRDefault="006A684E">
      <w:pPr>
        <w:pStyle w:val="a3"/>
        <w:numPr>
          <w:ilvl w:val="0"/>
          <w:numId w:val="6"/>
        </w:numPr>
        <w:kinsoku w:val="0"/>
        <w:overflowPunct w:val="0"/>
        <w:contextualSpacing/>
        <w:jc w:val="both"/>
        <w:rPr>
          <w:rFonts w:eastAsia="メイリオ"/>
          <w:sz w:val="22"/>
          <w:szCs w:val="22"/>
        </w:rPr>
      </w:pPr>
      <w:r w:rsidRPr="008F7F3B">
        <w:rPr>
          <w:rFonts w:eastAsia="メイリオ"/>
          <w:sz w:val="22"/>
          <w:szCs w:val="22"/>
        </w:rPr>
        <w:t>The cost of ordering or copying papers</w:t>
      </w:r>
      <w:r w:rsidR="00C80AA1" w:rsidRPr="008F7F3B">
        <w:rPr>
          <w:rFonts w:eastAsia="メイリオ"/>
          <w:sz w:val="22"/>
          <w:szCs w:val="22"/>
        </w:rPr>
        <w:t xml:space="preserve"> is deducted from </w:t>
      </w:r>
      <w:r w:rsidRPr="008F7F3B">
        <w:rPr>
          <w:rFonts w:eastAsia="メイリオ"/>
          <w:sz w:val="22"/>
          <w:szCs w:val="22"/>
        </w:rPr>
        <w:t>grant</w:t>
      </w:r>
      <w:r w:rsidR="00C65D02" w:rsidRPr="008F7F3B">
        <w:rPr>
          <w:rFonts w:eastAsia="メイリオ"/>
          <w:sz w:val="22"/>
          <w:szCs w:val="22"/>
        </w:rPr>
        <w:t xml:space="preserve"> funds</w:t>
      </w:r>
      <w:r w:rsidRPr="008F7F3B">
        <w:rPr>
          <w:rFonts w:eastAsia="メイリオ"/>
          <w:sz w:val="22"/>
          <w:szCs w:val="22"/>
        </w:rPr>
        <w:t>.</w:t>
      </w:r>
    </w:p>
    <w:p w14:paraId="00B71179" w14:textId="77777777" w:rsidR="001B79A1" w:rsidRDefault="001B79A1" w:rsidP="00EB00B5">
      <w:pPr>
        <w:pStyle w:val="a3"/>
        <w:kinsoku w:val="0"/>
        <w:overflowPunct w:val="0"/>
        <w:ind w:left="0"/>
        <w:contextualSpacing/>
        <w:jc w:val="both"/>
        <w:rPr>
          <w:rFonts w:eastAsia="メイリオ"/>
          <w:sz w:val="22"/>
          <w:szCs w:val="22"/>
          <w:u w:val="single"/>
        </w:rPr>
      </w:pPr>
    </w:p>
    <w:p w14:paraId="0A25FF11" w14:textId="77777777" w:rsidR="00302B43" w:rsidRPr="008F7F3B" w:rsidRDefault="00B8155F" w:rsidP="00EB00B5">
      <w:pPr>
        <w:pStyle w:val="a3"/>
        <w:numPr>
          <w:ilvl w:val="0"/>
          <w:numId w:val="1"/>
        </w:numPr>
        <w:kinsoku w:val="0"/>
        <w:overflowPunct w:val="0"/>
        <w:contextualSpacing/>
        <w:jc w:val="both"/>
        <w:rPr>
          <w:rFonts w:eastAsia="メイリオ"/>
          <w:sz w:val="22"/>
          <w:szCs w:val="22"/>
        </w:rPr>
      </w:pPr>
      <w:r w:rsidRPr="008F7F3B">
        <w:rPr>
          <w:rFonts w:eastAsia="メイリオ"/>
          <w:sz w:val="22"/>
          <w:szCs w:val="22"/>
          <w:u w:val="single"/>
        </w:rPr>
        <w:t>Database</w:t>
      </w:r>
      <w:r w:rsidR="00E031E5" w:rsidRPr="008F7F3B">
        <w:rPr>
          <w:rFonts w:eastAsia="メイリオ"/>
          <w:sz w:val="22"/>
          <w:szCs w:val="22"/>
          <w:u w:val="single"/>
        </w:rPr>
        <w:t>s</w:t>
      </w:r>
    </w:p>
    <w:p w14:paraId="6EB6D3D0" w14:textId="77777777" w:rsidR="00AA5F28" w:rsidRPr="008F7F3B" w:rsidRDefault="00A6762A" w:rsidP="00BF327B">
      <w:pPr>
        <w:pStyle w:val="a3"/>
        <w:numPr>
          <w:ilvl w:val="0"/>
          <w:numId w:val="7"/>
        </w:numPr>
        <w:kinsoku w:val="0"/>
        <w:overflowPunct w:val="0"/>
        <w:ind w:left="420"/>
        <w:contextualSpacing/>
        <w:jc w:val="both"/>
        <w:rPr>
          <w:rFonts w:eastAsia="メイリオ"/>
          <w:sz w:val="22"/>
          <w:szCs w:val="22"/>
        </w:rPr>
      </w:pPr>
      <w:r w:rsidRPr="008F7F3B">
        <w:rPr>
          <w:rFonts w:eastAsia="メイリオ"/>
          <w:sz w:val="22"/>
          <w:szCs w:val="22"/>
        </w:rPr>
        <w:t>T</w:t>
      </w:r>
      <w:r w:rsidR="00B8155F" w:rsidRPr="008F7F3B">
        <w:rPr>
          <w:rFonts w:eastAsia="メイリオ"/>
          <w:sz w:val="22"/>
          <w:szCs w:val="22"/>
        </w:rPr>
        <w:t>he database</w:t>
      </w:r>
      <w:r w:rsidR="00E031E5" w:rsidRPr="008F7F3B">
        <w:rPr>
          <w:rFonts w:eastAsia="メイリオ"/>
          <w:sz w:val="22"/>
          <w:szCs w:val="22"/>
        </w:rPr>
        <w:t>s</w:t>
      </w:r>
      <w:r w:rsidR="00B8155F" w:rsidRPr="008F7F3B">
        <w:rPr>
          <w:rFonts w:eastAsia="メイリオ"/>
          <w:sz w:val="22"/>
          <w:szCs w:val="22"/>
        </w:rPr>
        <w:t xml:space="preserve"> produced by the Institute and </w:t>
      </w:r>
      <w:r w:rsidRPr="008F7F3B">
        <w:rPr>
          <w:rFonts w:eastAsia="メイリオ"/>
          <w:sz w:val="22"/>
          <w:szCs w:val="22"/>
        </w:rPr>
        <w:t xml:space="preserve">by </w:t>
      </w:r>
      <w:r w:rsidR="00C80AA1" w:rsidRPr="008F7F3B">
        <w:rPr>
          <w:rFonts w:eastAsia="メイリオ"/>
          <w:sz w:val="22"/>
          <w:szCs w:val="22"/>
        </w:rPr>
        <w:t>large-scale project</w:t>
      </w:r>
      <w:r w:rsidRPr="008F7F3B">
        <w:rPr>
          <w:rFonts w:eastAsia="メイリオ"/>
          <w:sz w:val="22"/>
          <w:szCs w:val="22"/>
        </w:rPr>
        <w:t>s may be used</w:t>
      </w:r>
      <w:r w:rsidR="00B8155F" w:rsidRPr="008F7F3B">
        <w:rPr>
          <w:rFonts w:eastAsia="メイリオ"/>
          <w:sz w:val="22"/>
          <w:szCs w:val="22"/>
        </w:rPr>
        <w:t>.</w:t>
      </w:r>
      <w:r w:rsidR="00921D21" w:rsidRPr="008F7F3B">
        <w:rPr>
          <w:rFonts w:eastAsia="メイリオ"/>
          <w:sz w:val="22"/>
          <w:szCs w:val="22"/>
        </w:rPr>
        <w:t xml:space="preserve"> </w:t>
      </w:r>
      <w:r w:rsidRPr="008F7F3B">
        <w:rPr>
          <w:rFonts w:eastAsia="メイリオ"/>
          <w:sz w:val="22"/>
          <w:szCs w:val="22"/>
        </w:rPr>
        <w:t>Additionally, g</w:t>
      </w:r>
      <w:r w:rsidR="00C80AA1" w:rsidRPr="008F7F3B">
        <w:rPr>
          <w:rFonts w:eastAsia="メイリオ"/>
          <w:sz w:val="22"/>
          <w:szCs w:val="22"/>
        </w:rPr>
        <w:t xml:space="preserve">overnment statistics micro </w:t>
      </w:r>
      <w:r w:rsidR="00921D21" w:rsidRPr="008F7F3B">
        <w:rPr>
          <w:rFonts w:eastAsia="メイリオ"/>
          <w:sz w:val="22"/>
          <w:szCs w:val="22"/>
        </w:rPr>
        <w:t>data</w:t>
      </w:r>
      <w:r w:rsidR="00117960" w:rsidRPr="008F7F3B">
        <w:rPr>
          <w:rFonts w:eastAsia="メイリオ"/>
          <w:sz w:val="22"/>
          <w:szCs w:val="22"/>
        </w:rPr>
        <w:t xml:space="preserve"> provided by </w:t>
      </w:r>
      <w:r w:rsidR="00921D21" w:rsidRPr="008F7F3B">
        <w:rPr>
          <w:rFonts w:eastAsia="メイリオ"/>
          <w:sz w:val="22"/>
          <w:szCs w:val="22"/>
        </w:rPr>
        <w:t xml:space="preserve">the </w:t>
      </w:r>
      <w:r w:rsidR="00117960" w:rsidRPr="008F7F3B">
        <w:rPr>
          <w:rFonts w:eastAsia="メイリオ"/>
          <w:sz w:val="22"/>
          <w:szCs w:val="22"/>
        </w:rPr>
        <w:t>R</w:t>
      </w:r>
      <w:r w:rsidR="00921D21" w:rsidRPr="008F7F3B">
        <w:rPr>
          <w:rFonts w:eastAsia="メイリオ"/>
          <w:sz w:val="22"/>
          <w:szCs w:val="22"/>
        </w:rPr>
        <w:t>esearch</w:t>
      </w:r>
      <w:r w:rsidR="00542550" w:rsidRPr="008F7F3B">
        <w:rPr>
          <w:rFonts w:eastAsia="メイリオ"/>
          <w:sz w:val="22"/>
          <w:szCs w:val="22"/>
        </w:rPr>
        <w:t xml:space="preserve"> Centr</w:t>
      </w:r>
      <w:r w:rsidR="009420D8" w:rsidRPr="008F7F3B">
        <w:rPr>
          <w:rFonts w:eastAsia="メイリオ"/>
          <w:sz w:val="22"/>
          <w:szCs w:val="22"/>
        </w:rPr>
        <w:t>e</w:t>
      </w:r>
      <w:r w:rsidR="00542550" w:rsidRPr="008F7F3B">
        <w:rPr>
          <w:rFonts w:eastAsia="メイリオ"/>
          <w:sz w:val="22"/>
          <w:szCs w:val="22"/>
        </w:rPr>
        <w:t xml:space="preserve"> f</w:t>
      </w:r>
      <w:r w:rsidR="00921D21" w:rsidRPr="008F7F3B">
        <w:rPr>
          <w:rFonts w:eastAsia="メイリオ"/>
          <w:sz w:val="22"/>
          <w:szCs w:val="22"/>
        </w:rPr>
        <w:t xml:space="preserve">or </w:t>
      </w:r>
      <w:r w:rsidR="00117960" w:rsidRPr="008F7F3B">
        <w:rPr>
          <w:rFonts w:eastAsia="メイリオ"/>
          <w:sz w:val="22"/>
          <w:szCs w:val="22"/>
        </w:rPr>
        <w:t xml:space="preserve">Information and Statistics of </w:t>
      </w:r>
      <w:r w:rsidR="00921D21" w:rsidRPr="008F7F3B">
        <w:rPr>
          <w:rFonts w:eastAsia="メイリオ"/>
          <w:sz w:val="22"/>
          <w:szCs w:val="22"/>
        </w:rPr>
        <w:t>Social Science</w:t>
      </w:r>
      <w:r w:rsidR="00C80AA1" w:rsidRPr="008F7F3B">
        <w:rPr>
          <w:rFonts w:eastAsia="メイリオ"/>
          <w:sz w:val="22"/>
          <w:szCs w:val="22"/>
        </w:rPr>
        <w:t xml:space="preserve"> attached to the Institute</w:t>
      </w:r>
      <w:r w:rsidRPr="008F7F3B">
        <w:rPr>
          <w:rFonts w:eastAsia="メイリオ"/>
          <w:sz w:val="22"/>
          <w:szCs w:val="22"/>
        </w:rPr>
        <w:t xml:space="preserve"> may be used with the approval of the National Statistics Center</w:t>
      </w:r>
      <w:r w:rsidR="00117960" w:rsidRPr="008F7F3B">
        <w:rPr>
          <w:rFonts w:eastAsia="メイリオ"/>
          <w:sz w:val="22"/>
          <w:szCs w:val="22"/>
        </w:rPr>
        <w:t xml:space="preserve">. </w:t>
      </w:r>
      <w:r w:rsidR="00542550" w:rsidRPr="008F7F3B">
        <w:rPr>
          <w:rFonts w:eastAsia="メイリオ"/>
          <w:sz w:val="22"/>
          <w:szCs w:val="22"/>
        </w:rPr>
        <w:t xml:space="preserve">Please </w:t>
      </w:r>
      <w:r w:rsidR="00143280" w:rsidRPr="008F7F3B">
        <w:rPr>
          <w:rFonts w:eastAsia="メイリオ"/>
          <w:sz w:val="22"/>
          <w:szCs w:val="22"/>
        </w:rPr>
        <w:t>refer to</w:t>
      </w:r>
      <w:r w:rsidR="00542550" w:rsidRPr="008F7F3B">
        <w:rPr>
          <w:rFonts w:eastAsia="メイリオ"/>
          <w:sz w:val="22"/>
          <w:szCs w:val="22"/>
        </w:rPr>
        <w:t xml:space="preserve"> the Institute’s website and that of the Research Centr</w:t>
      </w:r>
      <w:r w:rsidR="009420D8" w:rsidRPr="008F7F3B">
        <w:rPr>
          <w:rFonts w:eastAsia="メイリオ"/>
          <w:sz w:val="22"/>
          <w:szCs w:val="22"/>
        </w:rPr>
        <w:t>e</w:t>
      </w:r>
      <w:r w:rsidR="00542550" w:rsidRPr="008F7F3B">
        <w:rPr>
          <w:rFonts w:eastAsia="メイリオ"/>
          <w:sz w:val="22"/>
          <w:szCs w:val="22"/>
        </w:rPr>
        <w:t xml:space="preserve"> for Information and Statistics of Social Science f</w:t>
      </w:r>
      <w:r w:rsidR="00117960" w:rsidRPr="008F7F3B">
        <w:rPr>
          <w:rFonts w:eastAsia="メイリオ"/>
          <w:sz w:val="22"/>
          <w:szCs w:val="22"/>
        </w:rPr>
        <w:t xml:space="preserve">or the </w:t>
      </w:r>
      <w:r w:rsidRPr="008F7F3B">
        <w:rPr>
          <w:rFonts w:eastAsia="メイリオ"/>
          <w:sz w:val="22"/>
          <w:szCs w:val="22"/>
        </w:rPr>
        <w:t xml:space="preserve">type </w:t>
      </w:r>
      <w:r w:rsidR="001505CD" w:rsidRPr="008F7F3B">
        <w:rPr>
          <w:rFonts w:eastAsia="メイリオ"/>
          <w:sz w:val="22"/>
          <w:szCs w:val="22"/>
        </w:rPr>
        <w:t>of information available and further details</w:t>
      </w:r>
      <w:r w:rsidR="00542550" w:rsidRPr="008F7F3B">
        <w:rPr>
          <w:rFonts w:eastAsia="メイリオ"/>
          <w:sz w:val="22"/>
          <w:szCs w:val="22"/>
        </w:rPr>
        <w:t xml:space="preserve">. </w:t>
      </w:r>
    </w:p>
    <w:p w14:paraId="76E8D772" w14:textId="77777777" w:rsidR="00302B43" w:rsidRPr="008F7F3B" w:rsidRDefault="008927AE">
      <w:pPr>
        <w:pStyle w:val="a3"/>
        <w:numPr>
          <w:ilvl w:val="0"/>
          <w:numId w:val="7"/>
        </w:numPr>
        <w:kinsoku w:val="0"/>
        <w:overflowPunct w:val="0"/>
        <w:ind w:left="420"/>
        <w:contextualSpacing/>
        <w:jc w:val="both"/>
        <w:rPr>
          <w:rFonts w:eastAsia="メイリオ"/>
          <w:sz w:val="22"/>
          <w:szCs w:val="22"/>
        </w:rPr>
      </w:pPr>
      <w:r w:rsidRPr="008F7F3B">
        <w:rPr>
          <w:rFonts w:eastAsia="メイリオ"/>
          <w:sz w:val="22"/>
          <w:szCs w:val="22"/>
        </w:rPr>
        <w:t>It is also possible to use other database</w:t>
      </w:r>
      <w:r w:rsidR="00C80AA1" w:rsidRPr="008F7F3B">
        <w:rPr>
          <w:rFonts w:eastAsia="メイリオ"/>
          <w:sz w:val="22"/>
          <w:szCs w:val="22"/>
        </w:rPr>
        <w:t>s</w:t>
      </w:r>
      <w:r w:rsidR="00A6762A" w:rsidRPr="008F7F3B">
        <w:rPr>
          <w:rFonts w:eastAsia="メイリオ"/>
          <w:sz w:val="22"/>
          <w:szCs w:val="22"/>
        </w:rPr>
        <w:t xml:space="preserve"> that are currently</w:t>
      </w:r>
      <w:r w:rsidRPr="008F7F3B">
        <w:rPr>
          <w:rFonts w:eastAsia="メイリオ"/>
          <w:sz w:val="22"/>
          <w:szCs w:val="22"/>
        </w:rPr>
        <w:t xml:space="preserve"> </w:t>
      </w:r>
      <w:r w:rsidR="00C75E9B" w:rsidRPr="008F7F3B">
        <w:rPr>
          <w:rFonts w:eastAsia="メイリオ"/>
          <w:sz w:val="22"/>
          <w:szCs w:val="22"/>
        </w:rPr>
        <w:t xml:space="preserve">being </w:t>
      </w:r>
      <w:r w:rsidRPr="008F7F3B">
        <w:rPr>
          <w:rFonts w:eastAsia="メイリオ"/>
          <w:sz w:val="22"/>
          <w:szCs w:val="22"/>
        </w:rPr>
        <w:t xml:space="preserve">produced by the </w:t>
      </w:r>
      <w:r w:rsidR="00E031E5" w:rsidRPr="008F7F3B">
        <w:rPr>
          <w:rFonts w:eastAsia="メイリオ"/>
          <w:sz w:val="22"/>
          <w:szCs w:val="22"/>
        </w:rPr>
        <w:t xml:space="preserve">Institute’s </w:t>
      </w:r>
      <w:r w:rsidRPr="008F7F3B">
        <w:rPr>
          <w:rFonts w:eastAsia="メイリオ"/>
          <w:sz w:val="22"/>
          <w:szCs w:val="22"/>
        </w:rPr>
        <w:t xml:space="preserve">researchers </w:t>
      </w:r>
      <w:r w:rsidR="00A6762A" w:rsidRPr="008F7F3B">
        <w:rPr>
          <w:rFonts w:eastAsia="メイリオ"/>
          <w:sz w:val="22"/>
          <w:szCs w:val="22"/>
        </w:rPr>
        <w:t xml:space="preserve">and large-scale projects </w:t>
      </w:r>
      <w:r w:rsidRPr="008F7F3B">
        <w:rPr>
          <w:rFonts w:eastAsia="メイリオ"/>
          <w:sz w:val="22"/>
          <w:szCs w:val="22"/>
        </w:rPr>
        <w:t xml:space="preserve">with the agreement of the </w:t>
      </w:r>
      <w:r w:rsidR="00A6762A" w:rsidRPr="008F7F3B">
        <w:rPr>
          <w:rFonts w:eastAsia="メイリオ"/>
          <w:sz w:val="22"/>
          <w:szCs w:val="22"/>
        </w:rPr>
        <w:t xml:space="preserve">party </w:t>
      </w:r>
      <w:r w:rsidRPr="008F7F3B">
        <w:rPr>
          <w:rFonts w:eastAsia="メイリオ"/>
          <w:sz w:val="22"/>
          <w:szCs w:val="22"/>
        </w:rPr>
        <w:t>responsible for the particular database. For details, please contact</w:t>
      </w:r>
      <w:r w:rsidR="00C651B6" w:rsidRPr="008F7F3B">
        <w:rPr>
          <w:rFonts w:eastAsia="メイリオ"/>
          <w:sz w:val="22"/>
          <w:szCs w:val="22"/>
        </w:rPr>
        <w:t xml:space="preserve"> a faculty member who is </w:t>
      </w:r>
      <w:r w:rsidR="00C75E9B" w:rsidRPr="008F7F3B">
        <w:rPr>
          <w:rFonts w:eastAsia="メイリオ"/>
          <w:sz w:val="22"/>
          <w:szCs w:val="22"/>
        </w:rPr>
        <w:t>a</w:t>
      </w:r>
      <w:r w:rsidR="00A6762A" w:rsidRPr="008F7F3B">
        <w:rPr>
          <w:rFonts w:eastAsia="メイリオ"/>
          <w:sz w:val="22"/>
          <w:szCs w:val="22"/>
        </w:rPr>
        <w:t>lso a</w:t>
      </w:r>
      <w:r w:rsidR="00C75E9B" w:rsidRPr="008F7F3B">
        <w:rPr>
          <w:rFonts w:eastAsia="メイリオ"/>
          <w:sz w:val="22"/>
          <w:szCs w:val="22"/>
        </w:rPr>
        <w:t xml:space="preserve"> contributor in</w:t>
      </w:r>
      <w:r w:rsidR="00C651B6" w:rsidRPr="008F7F3B">
        <w:rPr>
          <w:rFonts w:eastAsia="メイリオ"/>
          <w:sz w:val="22"/>
          <w:szCs w:val="22"/>
        </w:rPr>
        <w:t xml:space="preserve"> the research team or</w:t>
      </w:r>
      <w:r w:rsidR="00953548" w:rsidRPr="008F7F3B">
        <w:rPr>
          <w:rFonts w:eastAsia="メイリオ"/>
          <w:sz w:val="22"/>
          <w:szCs w:val="22"/>
        </w:rPr>
        <w:t xml:space="preserve"> the project research officer at the Faculty Support Office</w:t>
      </w:r>
      <w:r w:rsidR="00D257A2" w:rsidRPr="008F7F3B">
        <w:rPr>
          <w:rFonts w:eastAsia="メイリオ"/>
          <w:sz w:val="22"/>
          <w:szCs w:val="22"/>
        </w:rPr>
        <w:t xml:space="preserve">. </w:t>
      </w:r>
    </w:p>
    <w:p w14:paraId="5D9E22D4" w14:textId="77777777" w:rsidR="002271B1" w:rsidRPr="008F7F3B" w:rsidRDefault="002271B1" w:rsidP="00EB00B5">
      <w:pPr>
        <w:pStyle w:val="a3"/>
        <w:kinsoku w:val="0"/>
        <w:overflowPunct w:val="0"/>
        <w:ind w:left="0"/>
        <w:contextualSpacing/>
        <w:jc w:val="both"/>
        <w:rPr>
          <w:rFonts w:eastAsia="メイリオ"/>
          <w:sz w:val="22"/>
          <w:szCs w:val="22"/>
          <w:u w:val="single"/>
        </w:rPr>
      </w:pPr>
    </w:p>
    <w:p w14:paraId="16AB06F2" w14:textId="77777777" w:rsidR="00302B43" w:rsidRPr="008F7F3B" w:rsidRDefault="00D257A2" w:rsidP="00EB00B5">
      <w:pPr>
        <w:pStyle w:val="a3"/>
        <w:numPr>
          <w:ilvl w:val="0"/>
          <w:numId w:val="1"/>
        </w:numPr>
        <w:kinsoku w:val="0"/>
        <w:overflowPunct w:val="0"/>
        <w:contextualSpacing/>
        <w:jc w:val="both"/>
        <w:rPr>
          <w:rFonts w:eastAsia="メイリオ"/>
          <w:sz w:val="22"/>
          <w:szCs w:val="22"/>
        </w:rPr>
      </w:pPr>
      <w:r w:rsidRPr="008F7F3B">
        <w:rPr>
          <w:rFonts w:eastAsia="メイリオ"/>
          <w:sz w:val="22"/>
          <w:szCs w:val="22"/>
          <w:u w:val="single"/>
        </w:rPr>
        <w:t>Network</w:t>
      </w:r>
    </w:p>
    <w:p w14:paraId="3A3622EB" w14:textId="2DD0257D" w:rsidR="00BF7EF5" w:rsidRPr="005B336A" w:rsidRDefault="00A6762A" w:rsidP="00BF327B">
      <w:pPr>
        <w:pStyle w:val="a3"/>
        <w:numPr>
          <w:ilvl w:val="0"/>
          <w:numId w:val="8"/>
        </w:numPr>
        <w:kinsoku w:val="0"/>
        <w:overflowPunct w:val="0"/>
        <w:contextualSpacing/>
        <w:jc w:val="both"/>
        <w:rPr>
          <w:rFonts w:eastAsia="メイリオ"/>
          <w:sz w:val="22"/>
          <w:szCs w:val="22"/>
        </w:rPr>
      </w:pPr>
      <w:r w:rsidRPr="008F7F3B">
        <w:rPr>
          <w:rFonts w:eastAsia="メイリオ"/>
          <w:sz w:val="22"/>
          <w:szCs w:val="22"/>
        </w:rPr>
        <w:t xml:space="preserve">Some technical procedures need to be completed </w:t>
      </w:r>
      <w:r w:rsidR="00B027C2" w:rsidRPr="008F7F3B">
        <w:rPr>
          <w:rFonts w:eastAsia="メイリオ"/>
          <w:sz w:val="22"/>
          <w:szCs w:val="22"/>
        </w:rPr>
        <w:t xml:space="preserve">to connect </w:t>
      </w:r>
      <w:r w:rsidR="00BF7EF5" w:rsidRPr="008F7F3B">
        <w:rPr>
          <w:rFonts w:eastAsia="メイリオ"/>
          <w:sz w:val="22"/>
          <w:szCs w:val="22"/>
        </w:rPr>
        <w:t xml:space="preserve">your computer to the </w:t>
      </w:r>
      <w:r w:rsidR="00B027C2" w:rsidRPr="008F7F3B">
        <w:rPr>
          <w:rFonts w:eastAsia="メイリオ"/>
          <w:sz w:val="22"/>
          <w:szCs w:val="22"/>
        </w:rPr>
        <w:t xml:space="preserve">Institute’s </w:t>
      </w:r>
      <w:r w:rsidR="00BF7EF5" w:rsidRPr="008F7F3B">
        <w:rPr>
          <w:rFonts w:eastAsia="メイリオ"/>
          <w:sz w:val="22"/>
          <w:szCs w:val="22"/>
        </w:rPr>
        <w:t xml:space="preserve">LAN and file server, including </w:t>
      </w:r>
      <w:r w:rsidR="00196871" w:rsidRPr="008F7F3B">
        <w:rPr>
          <w:rFonts w:eastAsia="メイリオ"/>
          <w:sz w:val="22"/>
          <w:szCs w:val="22"/>
        </w:rPr>
        <w:t>registering</w:t>
      </w:r>
      <w:r w:rsidR="00BF7EF5" w:rsidRPr="008F7F3B">
        <w:rPr>
          <w:rFonts w:eastAsia="メイリオ"/>
          <w:sz w:val="22"/>
          <w:szCs w:val="22"/>
        </w:rPr>
        <w:t xml:space="preserve"> the physical address </w:t>
      </w:r>
      <w:r w:rsidR="00196871" w:rsidRPr="008F7F3B">
        <w:rPr>
          <w:rFonts w:eastAsia="メイリオ"/>
          <w:sz w:val="22"/>
          <w:szCs w:val="22"/>
        </w:rPr>
        <w:t>on</w:t>
      </w:r>
      <w:r w:rsidR="00BF7EF5" w:rsidRPr="008F7F3B">
        <w:rPr>
          <w:rFonts w:eastAsia="メイリオ"/>
          <w:sz w:val="22"/>
          <w:szCs w:val="22"/>
        </w:rPr>
        <w:t xml:space="preserve"> the server and creating a network usage account. The </w:t>
      </w:r>
      <w:r w:rsidR="00B027C2" w:rsidRPr="008F7F3B">
        <w:rPr>
          <w:rFonts w:eastAsia="メイリオ"/>
          <w:sz w:val="22"/>
          <w:szCs w:val="22"/>
        </w:rPr>
        <w:t xml:space="preserve">Institute’s </w:t>
      </w:r>
      <w:r w:rsidR="00953548" w:rsidRPr="008F7F3B">
        <w:rPr>
          <w:rFonts w:eastAsia="メイリオ"/>
          <w:sz w:val="22"/>
          <w:szCs w:val="22"/>
        </w:rPr>
        <w:t xml:space="preserve">Large-Scale Data Archiving and Processing Section </w:t>
      </w:r>
      <w:r w:rsidR="00625936">
        <w:rPr>
          <w:rFonts w:eastAsia="メイリオ"/>
          <w:sz w:val="22"/>
          <w:szCs w:val="22"/>
        </w:rPr>
        <w:t xml:space="preserve">(IT Section) </w:t>
      </w:r>
      <w:r w:rsidR="00BF7EF5" w:rsidRPr="008F7F3B">
        <w:rPr>
          <w:rFonts w:eastAsia="メイリオ"/>
          <w:sz w:val="22"/>
          <w:szCs w:val="22"/>
        </w:rPr>
        <w:t xml:space="preserve">can </w:t>
      </w:r>
      <w:r w:rsidRPr="008F7F3B">
        <w:rPr>
          <w:rFonts w:eastAsia="メイリオ"/>
          <w:sz w:val="22"/>
          <w:szCs w:val="22"/>
        </w:rPr>
        <w:t>assis</w:t>
      </w:r>
      <w:r w:rsidRPr="005B336A">
        <w:rPr>
          <w:rFonts w:eastAsia="メイリオ"/>
          <w:sz w:val="22"/>
          <w:szCs w:val="22"/>
        </w:rPr>
        <w:t xml:space="preserve">t </w:t>
      </w:r>
      <w:r w:rsidR="00BF7EF5" w:rsidRPr="005B336A">
        <w:rPr>
          <w:rFonts w:eastAsia="メイリオ"/>
          <w:sz w:val="22"/>
          <w:szCs w:val="22"/>
        </w:rPr>
        <w:t xml:space="preserve">you </w:t>
      </w:r>
      <w:r w:rsidRPr="005B336A">
        <w:rPr>
          <w:rFonts w:eastAsia="メイリオ"/>
          <w:sz w:val="22"/>
          <w:szCs w:val="22"/>
        </w:rPr>
        <w:t xml:space="preserve">with </w:t>
      </w:r>
      <w:r w:rsidR="00BF7EF5" w:rsidRPr="005B336A">
        <w:rPr>
          <w:rFonts w:eastAsia="メイリオ"/>
          <w:sz w:val="22"/>
          <w:szCs w:val="22"/>
        </w:rPr>
        <w:t xml:space="preserve">this. Please consult </w:t>
      </w:r>
      <w:r w:rsidR="002048F0" w:rsidRPr="005B336A">
        <w:rPr>
          <w:rFonts w:eastAsia="メイリオ"/>
          <w:sz w:val="22"/>
          <w:szCs w:val="22"/>
        </w:rPr>
        <w:t>with</w:t>
      </w:r>
      <w:r w:rsidR="00BF7EF5" w:rsidRPr="005B336A">
        <w:rPr>
          <w:rFonts w:eastAsia="メイリオ"/>
          <w:sz w:val="22"/>
          <w:szCs w:val="22"/>
        </w:rPr>
        <w:t xml:space="preserve"> </w:t>
      </w:r>
      <w:r w:rsidR="002048F0" w:rsidRPr="005B336A">
        <w:rPr>
          <w:rFonts w:eastAsia="メイリオ"/>
          <w:sz w:val="22"/>
          <w:szCs w:val="22"/>
        </w:rPr>
        <w:t xml:space="preserve">the project research officer at the Faculty Support Office </w:t>
      </w:r>
      <w:r w:rsidRPr="005B336A">
        <w:rPr>
          <w:rFonts w:eastAsia="メイリオ"/>
          <w:sz w:val="22"/>
          <w:szCs w:val="22"/>
        </w:rPr>
        <w:t>upon arriving at</w:t>
      </w:r>
      <w:r w:rsidR="00BF7EF5" w:rsidRPr="005B336A">
        <w:rPr>
          <w:rFonts w:eastAsia="メイリオ"/>
          <w:sz w:val="22"/>
          <w:szCs w:val="22"/>
        </w:rPr>
        <w:t xml:space="preserve"> the Institute. </w:t>
      </w:r>
    </w:p>
    <w:p w14:paraId="49E66344" w14:textId="77777777" w:rsidR="00302B43" w:rsidRPr="005B336A" w:rsidRDefault="00B027C2">
      <w:pPr>
        <w:pStyle w:val="a3"/>
        <w:numPr>
          <w:ilvl w:val="0"/>
          <w:numId w:val="8"/>
        </w:numPr>
        <w:kinsoku w:val="0"/>
        <w:overflowPunct w:val="0"/>
        <w:contextualSpacing/>
        <w:jc w:val="both"/>
        <w:rPr>
          <w:rFonts w:eastAsia="メイリオ"/>
          <w:sz w:val="22"/>
          <w:szCs w:val="22"/>
        </w:rPr>
      </w:pPr>
      <w:r w:rsidRPr="005B336A">
        <w:rPr>
          <w:rFonts w:eastAsia="メイリオ"/>
          <w:sz w:val="22"/>
          <w:szCs w:val="22"/>
        </w:rPr>
        <w:t xml:space="preserve">During your time at the Institute, we </w:t>
      </w:r>
      <w:r w:rsidR="00143280" w:rsidRPr="005B336A">
        <w:rPr>
          <w:rFonts w:eastAsia="メイリオ"/>
          <w:sz w:val="22"/>
          <w:szCs w:val="22"/>
        </w:rPr>
        <w:t>can</w:t>
      </w:r>
      <w:r w:rsidRPr="005B336A">
        <w:rPr>
          <w:rFonts w:eastAsia="メイリオ"/>
          <w:sz w:val="22"/>
          <w:szCs w:val="22"/>
        </w:rPr>
        <w:t xml:space="preserve"> </w:t>
      </w:r>
      <w:r w:rsidR="00A6762A" w:rsidRPr="005B336A">
        <w:rPr>
          <w:rFonts w:eastAsia="メイリオ"/>
          <w:sz w:val="22"/>
          <w:szCs w:val="22"/>
        </w:rPr>
        <w:t xml:space="preserve">lend out </w:t>
      </w:r>
      <w:r w:rsidRPr="005B336A">
        <w:rPr>
          <w:rFonts w:eastAsia="メイリオ"/>
          <w:sz w:val="22"/>
          <w:szCs w:val="22"/>
        </w:rPr>
        <w:t xml:space="preserve">a </w:t>
      </w:r>
      <w:r w:rsidR="00A6762A" w:rsidRPr="005B336A">
        <w:rPr>
          <w:rFonts w:eastAsia="メイリオ"/>
          <w:sz w:val="22"/>
          <w:szCs w:val="22"/>
        </w:rPr>
        <w:t xml:space="preserve">limited number of </w:t>
      </w:r>
      <w:r w:rsidRPr="005B336A">
        <w:rPr>
          <w:rFonts w:eastAsia="メイリオ"/>
          <w:sz w:val="22"/>
          <w:szCs w:val="22"/>
        </w:rPr>
        <w:t xml:space="preserve">notebook computer </w:t>
      </w:r>
      <w:r w:rsidR="00A6762A" w:rsidRPr="005B336A">
        <w:rPr>
          <w:rFonts w:eastAsia="メイリオ"/>
          <w:sz w:val="22"/>
          <w:szCs w:val="22"/>
        </w:rPr>
        <w:t xml:space="preserve">running </w:t>
      </w:r>
      <w:r w:rsidRPr="005B336A">
        <w:rPr>
          <w:rFonts w:eastAsia="メイリオ"/>
          <w:sz w:val="22"/>
          <w:szCs w:val="22"/>
        </w:rPr>
        <w:t>Windows in Japanese, English</w:t>
      </w:r>
      <w:r w:rsidR="00A6762A" w:rsidRPr="005B336A">
        <w:rPr>
          <w:rFonts w:eastAsia="メイリオ"/>
          <w:sz w:val="22"/>
          <w:szCs w:val="22"/>
        </w:rPr>
        <w:t>,</w:t>
      </w:r>
      <w:r w:rsidRPr="005B336A">
        <w:rPr>
          <w:rFonts w:eastAsia="メイリオ"/>
          <w:sz w:val="22"/>
          <w:szCs w:val="22"/>
        </w:rPr>
        <w:t xml:space="preserve"> and other languages. </w:t>
      </w:r>
      <w:r w:rsidR="00A6762A" w:rsidRPr="005B336A">
        <w:rPr>
          <w:rFonts w:eastAsia="メイリオ"/>
          <w:sz w:val="22"/>
          <w:szCs w:val="22"/>
        </w:rPr>
        <w:t xml:space="preserve">Interested individuals </w:t>
      </w:r>
      <w:r w:rsidRPr="005B336A">
        <w:rPr>
          <w:rFonts w:eastAsia="メイリオ"/>
          <w:sz w:val="22"/>
          <w:szCs w:val="22"/>
        </w:rPr>
        <w:t>should contact the</w:t>
      </w:r>
      <w:r w:rsidRPr="005B336A">
        <w:rPr>
          <w:sz w:val="22"/>
          <w:szCs w:val="22"/>
        </w:rPr>
        <w:t xml:space="preserve"> </w:t>
      </w:r>
      <w:r w:rsidR="00953548" w:rsidRPr="005B336A">
        <w:rPr>
          <w:rFonts w:eastAsia="メイリオ"/>
          <w:sz w:val="22"/>
          <w:szCs w:val="22"/>
        </w:rPr>
        <w:t xml:space="preserve">project research officer at the Faculty Support Office </w:t>
      </w:r>
      <w:r w:rsidRPr="005B336A">
        <w:rPr>
          <w:rFonts w:eastAsia="メイリオ"/>
          <w:sz w:val="22"/>
          <w:szCs w:val="22"/>
        </w:rPr>
        <w:t xml:space="preserve">ahead of time. </w:t>
      </w:r>
    </w:p>
    <w:p w14:paraId="267B1600" w14:textId="77777777" w:rsidR="00D436CA" w:rsidRPr="005B336A" w:rsidRDefault="00D436CA">
      <w:pPr>
        <w:pStyle w:val="a3"/>
        <w:kinsoku w:val="0"/>
        <w:overflowPunct w:val="0"/>
        <w:ind w:left="0"/>
        <w:contextualSpacing/>
        <w:jc w:val="both"/>
        <w:rPr>
          <w:rFonts w:eastAsia="メイリオ"/>
          <w:sz w:val="22"/>
          <w:szCs w:val="22"/>
        </w:rPr>
      </w:pPr>
    </w:p>
    <w:p w14:paraId="5B07BFDC" w14:textId="6E92F963" w:rsidR="00D436CA" w:rsidRPr="00325009" w:rsidRDefault="00D436CA">
      <w:pPr>
        <w:pStyle w:val="a3"/>
        <w:numPr>
          <w:ilvl w:val="0"/>
          <w:numId w:val="1"/>
        </w:numPr>
        <w:kinsoku w:val="0"/>
        <w:overflowPunct w:val="0"/>
        <w:contextualSpacing/>
        <w:jc w:val="both"/>
        <w:rPr>
          <w:rFonts w:eastAsia="メイリオ"/>
          <w:sz w:val="22"/>
          <w:szCs w:val="22"/>
          <w:u w:val="single"/>
        </w:rPr>
      </w:pPr>
      <w:r w:rsidRPr="00325009">
        <w:rPr>
          <w:rFonts w:eastAsia="メイリオ"/>
          <w:sz w:val="22"/>
          <w:szCs w:val="22"/>
          <w:u w:val="single"/>
        </w:rPr>
        <w:t>On-site facility</w:t>
      </w:r>
      <w:r w:rsidR="0038077F" w:rsidRPr="00325009">
        <w:rPr>
          <w:rFonts w:eastAsia="メイリオ"/>
          <w:sz w:val="22"/>
          <w:szCs w:val="22"/>
          <w:u w:val="single"/>
        </w:rPr>
        <w:t xml:space="preserve"> (Joint-Research Laboratory 1)</w:t>
      </w:r>
    </w:p>
    <w:p w14:paraId="53584E29" w14:textId="52D04369" w:rsidR="00D436CA" w:rsidRPr="005B336A" w:rsidRDefault="00D436CA">
      <w:pPr>
        <w:pStyle w:val="a3"/>
        <w:kinsoku w:val="0"/>
        <w:overflowPunct w:val="0"/>
        <w:ind w:left="420"/>
        <w:contextualSpacing/>
        <w:jc w:val="both"/>
        <w:rPr>
          <w:rFonts w:eastAsia="メイリオ"/>
          <w:sz w:val="22"/>
          <w:szCs w:val="22"/>
        </w:rPr>
      </w:pPr>
      <w:r w:rsidRPr="00900321">
        <w:rPr>
          <w:rFonts w:eastAsia="メイリオ"/>
          <w:sz w:val="22"/>
          <w:szCs w:val="22"/>
        </w:rPr>
        <w:t xml:space="preserve">We offer </w:t>
      </w:r>
      <w:r w:rsidR="00513CA8" w:rsidRPr="00900321">
        <w:rPr>
          <w:rFonts w:eastAsia="メイリオ"/>
          <w:sz w:val="22"/>
          <w:szCs w:val="22"/>
        </w:rPr>
        <w:t xml:space="preserve">an </w:t>
      </w:r>
      <w:r w:rsidRPr="00900321">
        <w:rPr>
          <w:rFonts w:eastAsia="メイリオ"/>
          <w:sz w:val="22"/>
          <w:szCs w:val="22"/>
        </w:rPr>
        <w:t>on-site facility</w:t>
      </w:r>
      <w:r w:rsidR="00513CA8" w:rsidRPr="00900321">
        <w:rPr>
          <w:rFonts w:eastAsia="メイリオ"/>
          <w:sz w:val="22"/>
          <w:szCs w:val="22"/>
        </w:rPr>
        <w:t>,</w:t>
      </w:r>
      <w:r w:rsidRPr="00900321">
        <w:rPr>
          <w:rFonts w:eastAsia="メイリオ"/>
          <w:sz w:val="22"/>
          <w:szCs w:val="22"/>
        </w:rPr>
        <w:t xml:space="preserve"> which is an isolat</w:t>
      </w:r>
      <w:r w:rsidR="00513CA8" w:rsidRPr="00900321">
        <w:rPr>
          <w:rFonts w:eastAsia="メイリオ"/>
          <w:sz w:val="22"/>
          <w:szCs w:val="22"/>
        </w:rPr>
        <w:t>ed</w:t>
      </w:r>
      <w:r w:rsidRPr="00900321">
        <w:rPr>
          <w:rFonts w:eastAsia="メイリオ"/>
          <w:sz w:val="22"/>
          <w:szCs w:val="22"/>
        </w:rPr>
        <w:t xml:space="preserve"> office</w:t>
      </w:r>
      <w:r w:rsidR="00513CA8" w:rsidRPr="00900321">
        <w:rPr>
          <w:rFonts w:eastAsia="メイリオ"/>
          <w:sz w:val="22"/>
          <w:szCs w:val="22"/>
        </w:rPr>
        <w:t>,</w:t>
      </w:r>
      <w:r w:rsidRPr="00900321">
        <w:rPr>
          <w:rFonts w:eastAsia="メイリオ"/>
          <w:sz w:val="22"/>
          <w:szCs w:val="22"/>
        </w:rPr>
        <w:t xml:space="preserve"> to </w:t>
      </w:r>
      <w:r w:rsidR="00513CA8" w:rsidRPr="00900321">
        <w:rPr>
          <w:rFonts w:eastAsia="メイリオ"/>
          <w:sz w:val="22"/>
          <w:szCs w:val="22"/>
        </w:rPr>
        <w:t>assure</w:t>
      </w:r>
      <w:r w:rsidR="00A564C0" w:rsidRPr="00900321">
        <w:rPr>
          <w:rFonts w:eastAsia="メイリオ"/>
          <w:sz w:val="22"/>
          <w:szCs w:val="22"/>
        </w:rPr>
        <w:t xml:space="preserve"> </w:t>
      </w:r>
      <w:r w:rsidRPr="00900321">
        <w:rPr>
          <w:rFonts w:eastAsia="メイリオ"/>
          <w:sz w:val="22"/>
          <w:szCs w:val="22"/>
        </w:rPr>
        <w:t xml:space="preserve">security. </w:t>
      </w:r>
      <w:r w:rsidR="00A564C0" w:rsidRPr="00900321">
        <w:rPr>
          <w:rFonts w:eastAsia="メイリオ"/>
          <w:sz w:val="22"/>
          <w:szCs w:val="22"/>
        </w:rPr>
        <w:t>When you use th</w:t>
      </w:r>
      <w:r w:rsidR="00536A39" w:rsidRPr="00900321">
        <w:rPr>
          <w:rFonts w:eastAsia="メイリオ"/>
          <w:sz w:val="22"/>
          <w:szCs w:val="22"/>
        </w:rPr>
        <w:t>is</w:t>
      </w:r>
      <w:r w:rsidR="00A564C0" w:rsidRPr="00900321">
        <w:rPr>
          <w:rFonts w:eastAsia="メイリオ"/>
          <w:sz w:val="22"/>
          <w:szCs w:val="22"/>
        </w:rPr>
        <w:t xml:space="preserve"> facility, please apply to the Microdata Analysis Section with the application form for the on-site facility, or</w:t>
      </w:r>
      <w:r w:rsidR="00A564C0" w:rsidRPr="00CA06CC">
        <w:rPr>
          <w:rFonts w:eastAsia="メイリオ"/>
          <w:sz w:val="22"/>
          <w:szCs w:val="22"/>
        </w:rPr>
        <w:t xml:space="preserve"> you can </w:t>
      </w:r>
      <w:r w:rsidR="00513CA8" w:rsidRPr="00CA06CC">
        <w:rPr>
          <w:rFonts w:eastAsia="メイリオ"/>
          <w:sz w:val="22"/>
          <w:szCs w:val="22"/>
        </w:rPr>
        <w:t>enter</w:t>
      </w:r>
      <w:r w:rsidR="00A564C0" w:rsidRPr="00CA06CC">
        <w:rPr>
          <w:rFonts w:eastAsia="メイリオ"/>
          <w:sz w:val="22"/>
          <w:szCs w:val="22"/>
        </w:rPr>
        <w:t xml:space="preserve"> </w:t>
      </w:r>
      <w:r w:rsidR="00513CA8" w:rsidRPr="00CA06CC">
        <w:rPr>
          <w:rFonts w:eastAsia="メイリオ"/>
          <w:sz w:val="22"/>
          <w:szCs w:val="22"/>
        </w:rPr>
        <w:t xml:space="preserve">a </w:t>
      </w:r>
      <w:r w:rsidR="00A564C0" w:rsidRPr="00CA06CC">
        <w:rPr>
          <w:rFonts w:eastAsia="メイリオ"/>
          <w:sz w:val="22"/>
          <w:szCs w:val="22"/>
        </w:rPr>
        <w:t xml:space="preserve">tentative </w:t>
      </w:r>
      <w:r w:rsidR="00C06E4A" w:rsidRPr="00CA06CC">
        <w:rPr>
          <w:rFonts w:eastAsia="メイリオ"/>
          <w:sz w:val="22"/>
          <w:szCs w:val="22"/>
        </w:rPr>
        <w:t xml:space="preserve">usage schedule on the </w:t>
      </w:r>
      <w:r w:rsidR="00513CA8" w:rsidRPr="00CA06CC">
        <w:rPr>
          <w:rFonts w:eastAsia="メイリオ"/>
          <w:sz w:val="22"/>
          <w:szCs w:val="22"/>
        </w:rPr>
        <w:t xml:space="preserve">research </w:t>
      </w:r>
      <w:r w:rsidR="00C06E4A" w:rsidRPr="00CA06CC">
        <w:rPr>
          <w:rFonts w:eastAsia="メイリオ"/>
          <w:sz w:val="22"/>
          <w:szCs w:val="22"/>
        </w:rPr>
        <w:t xml:space="preserve">project application form. </w:t>
      </w:r>
      <w:r w:rsidR="00536A39">
        <w:rPr>
          <w:rFonts w:eastAsia="メイリオ"/>
          <w:sz w:val="22"/>
          <w:szCs w:val="22"/>
        </w:rPr>
        <w:t xml:space="preserve">An actively use </w:t>
      </w:r>
      <w:r w:rsidR="00B232D2">
        <w:rPr>
          <w:rFonts w:eastAsia="メイリオ"/>
          <w:sz w:val="22"/>
          <w:szCs w:val="22"/>
        </w:rPr>
        <w:t xml:space="preserve">of </w:t>
      </w:r>
      <w:r w:rsidR="00536A39">
        <w:rPr>
          <w:rFonts w:eastAsia="メイリオ"/>
          <w:sz w:val="22"/>
          <w:szCs w:val="22"/>
        </w:rPr>
        <w:t>this facility is welcome since you can analyze data while discussing</w:t>
      </w:r>
      <w:r w:rsidR="001D64E0">
        <w:rPr>
          <w:rFonts w:eastAsia="メイリオ"/>
          <w:sz w:val="22"/>
          <w:szCs w:val="22"/>
        </w:rPr>
        <w:t xml:space="preserve"> in a safe environment</w:t>
      </w:r>
      <w:r w:rsidR="00536A39">
        <w:rPr>
          <w:rFonts w:eastAsia="メイリオ"/>
          <w:sz w:val="22"/>
          <w:szCs w:val="22"/>
        </w:rPr>
        <w:t xml:space="preserve">.  </w:t>
      </w:r>
      <w:r w:rsidR="00C06E4A" w:rsidRPr="00CA06CC">
        <w:rPr>
          <w:rFonts w:eastAsia="メイリオ"/>
          <w:sz w:val="22"/>
          <w:szCs w:val="22"/>
        </w:rPr>
        <w:t>For details about the computation environment, please inquir</w:t>
      </w:r>
      <w:r w:rsidR="00513CA8" w:rsidRPr="00CA06CC">
        <w:rPr>
          <w:rFonts w:eastAsia="メイリオ"/>
          <w:sz w:val="22"/>
          <w:szCs w:val="22"/>
        </w:rPr>
        <w:t xml:space="preserve">e at </w:t>
      </w:r>
      <w:r w:rsidR="00C06E4A" w:rsidRPr="00CA06CC">
        <w:rPr>
          <w:rFonts w:eastAsia="メイリオ"/>
          <w:sz w:val="22"/>
          <w:szCs w:val="22"/>
        </w:rPr>
        <w:t>the Microdata Analysis Section.</w:t>
      </w:r>
      <w:r w:rsidR="00C06E4A" w:rsidRPr="005B336A">
        <w:rPr>
          <w:rFonts w:eastAsia="メイリオ"/>
          <w:sz w:val="22"/>
          <w:szCs w:val="22"/>
        </w:rPr>
        <w:t xml:space="preserve">  </w:t>
      </w:r>
    </w:p>
    <w:p w14:paraId="7D34A50D" w14:textId="77777777" w:rsidR="00302B43" w:rsidRPr="005B336A" w:rsidRDefault="00302B43" w:rsidP="000921BE">
      <w:pPr>
        <w:pStyle w:val="a3"/>
        <w:kinsoku w:val="0"/>
        <w:overflowPunct w:val="0"/>
        <w:ind w:left="420"/>
        <w:contextualSpacing/>
        <w:jc w:val="both"/>
        <w:rPr>
          <w:rFonts w:eastAsia="メイリオ"/>
          <w:sz w:val="22"/>
          <w:szCs w:val="22"/>
        </w:rPr>
      </w:pPr>
    </w:p>
    <w:p w14:paraId="67ACE4F9" w14:textId="77777777" w:rsidR="00302B43" w:rsidRPr="005B336A" w:rsidRDefault="009D36A8" w:rsidP="00EB00B5">
      <w:pPr>
        <w:pStyle w:val="a3"/>
        <w:numPr>
          <w:ilvl w:val="0"/>
          <w:numId w:val="3"/>
        </w:numPr>
        <w:kinsoku w:val="0"/>
        <w:overflowPunct w:val="0"/>
        <w:ind w:left="420" w:hanging="420"/>
        <w:contextualSpacing/>
        <w:jc w:val="both"/>
        <w:rPr>
          <w:rFonts w:eastAsia="メイリオ"/>
          <w:sz w:val="22"/>
          <w:szCs w:val="22"/>
          <w:u w:val="double"/>
        </w:rPr>
      </w:pPr>
      <w:r w:rsidRPr="005B336A">
        <w:rPr>
          <w:rFonts w:eastAsia="メイリオ"/>
          <w:sz w:val="22"/>
          <w:szCs w:val="22"/>
          <w:u w:val="double"/>
        </w:rPr>
        <w:t>Publication of research results</w:t>
      </w:r>
    </w:p>
    <w:p w14:paraId="6ED90B08" w14:textId="77777777" w:rsidR="00AA5F28" w:rsidRPr="008F7F3B" w:rsidRDefault="009D36A8" w:rsidP="00BF327B">
      <w:pPr>
        <w:pStyle w:val="a3"/>
        <w:numPr>
          <w:ilvl w:val="0"/>
          <w:numId w:val="10"/>
        </w:numPr>
        <w:kinsoku w:val="0"/>
        <w:overflowPunct w:val="0"/>
        <w:contextualSpacing/>
        <w:jc w:val="both"/>
        <w:rPr>
          <w:rFonts w:eastAsia="メイリオ"/>
          <w:sz w:val="22"/>
          <w:szCs w:val="22"/>
        </w:rPr>
      </w:pPr>
      <w:r w:rsidRPr="008F7F3B">
        <w:rPr>
          <w:rFonts w:eastAsia="メイリオ"/>
          <w:sz w:val="22"/>
          <w:szCs w:val="22"/>
        </w:rPr>
        <w:t xml:space="preserve">One important objective of joint research projects is to widely disseminate research results; we ask for your cooperation not only during the project, but after </w:t>
      </w:r>
      <w:r w:rsidR="00143280" w:rsidRPr="008F7F3B">
        <w:rPr>
          <w:rFonts w:eastAsia="メイリオ"/>
          <w:sz w:val="22"/>
          <w:szCs w:val="22"/>
        </w:rPr>
        <w:t>its completion</w:t>
      </w:r>
      <w:r w:rsidRPr="008F7F3B">
        <w:rPr>
          <w:rFonts w:eastAsia="メイリオ"/>
          <w:sz w:val="22"/>
          <w:szCs w:val="22"/>
        </w:rPr>
        <w:t xml:space="preserve"> as well.</w:t>
      </w:r>
    </w:p>
    <w:p w14:paraId="1789254C" w14:textId="6E535F3A" w:rsidR="000911E0" w:rsidRPr="008F7F3B" w:rsidRDefault="000911E0">
      <w:pPr>
        <w:pStyle w:val="a3"/>
        <w:numPr>
          <w:ilvl w:val="0"/>
          <w:numId w:val="10"/>
        </w:numPr>
        <w:kinsoku w:val="0"/>
        <w:overflowPunct w:val="0"/>
        <w:contextualSpacing/>
        <w:jc w:val="both"/>
        <w:rPr>
          <w:rFonts w:eastAsia="メイリオ"/>
          <w:sz w:val="22"/>
          <w:szCs w:val="22"/>
        </w:rPr>
      </w:pPr>
      <w:r w:rsidRPr="008F7F3B">
        <w:rPr>
          <w:rFonts w:eastAsia="メイリオ"/>
          <w:sz w:val="22"/>
          <w:szCs w:val="22"/>
          <w:u w:val="single"/>
        </w:rPr>
        <w:t>When publishing the results of project research in journal articles</w:t>
      </w:r>
      <w:r w:rsidR="003276CF" w:rsidRPr="008F7F3B">
        <w:rPr>
          <w:rFonts w:eastAsia="メイリオ"/>
          <w:sz w:val="22"/>
          <w:szCs w:val="22"/>
          <w:u w:val="single"/>
        </w:rPr>
        <w:t>,</w:t>
      </w:r>
      <w:r w:rsidRPr="008F7F3B">
        <w:rPr>
          <w:rFonts w:eastAsia="メイリオ"/>
          <w:sz w:val="22"/>
          <w:szCs w:val="22"/>
          <w:u w:val="single"/>
        </w:rPr>
        <w:t xml:space="preserve"> books</w:t>
      </w:r>
      <w:r w:rsidR="003276CF" w:rsidRPr="008F7F3B">
        <w:rPr>
          <w:rFonts w:eastAsia="メイリオ"/>
          <w:sz w:val="22"/>
          <w:szCs w:val="22"/>
          <w:u w:val="single"/>
        </w:rPr>
        <w:t>, or through other means</w:t>
      </w:r>
      <w:r w:rsidRPr="008F7F3B">
        <w:rPr>
          <w:rFonts w:eastAsia="メイリオ"/>
          <w:sz w:val="22"/>
          <w:szCs w:val="22"/>
          <w:u w:val="single"/>
        </w:rPr>
        <w:t xml:space="preserve">, please be sure to </w:t>
      </w:r>
      <w:r w:rsidR="006C234E" w:rsidRPr="008F7F3B">
        <w:rPr>
          <w:rFonts w:eastAsia="メイリオ"/>
          <w:sz w:val="22"/>
          <w:szCs w:val="22"/>
          <w:u w:val="single"/>
        </w:rPr>
        <w:t>acknowledge</w:t>
      </w:r>
      <w:r w:rsidRPr="008F7F3B">
        <w:rPr>
          <w:rFonts w:eastAsia="メイリオ"/>
          <w:sz w:val="22"/>
          <w:szCs w:val="22"/>
          <w:u w:val="single"/>
        </w:rPr>
        <w:t xml:space="preserve"> in the relevant publication </w:t>
      </w:r>
      <w:r w:rsidR="003276CF" w:rsidRPr="008F7F3B">
        <w:rPr>
          <w:rFonts w:eastAsia="メイリオ"/>
          <w:sz w:val="22"/>
          <w:szCs w:val="22"/>
          <w:u w:val="single"/>
        </w:rPr>
        <w:t>the receipt of</w:t>
      </w:r>
      <w:r w:rsidRPr="008F7F3B">
        <w:rPr>
          <w:rFonts w:eastAsia="メイリオ"/>
          <w:sz w:val="22"/>
          <w:szCs w:val="22"/>
          <w:u w:val="single"/>
        </w:rPr>
        <w:t xml:space="preserve"> assistance from the “Joint Usage and Research Center, Institute of Economic Research, Hitotsubashi University’s </w:t>
      </w:r>
      <w:r w:rsidR="003276CF" w:rsidRPr="008F7F3B">
        <w:rPr>
          <w:rFonts w:eastAsia="メイリオ"/>
          <w:sz w:val="22"/>
          <w:szCs w:val="22"/>
          <w:u w:val="single"/>
        </w:rPr>
        <w:t>F</w:t>
      </w:r>
      <w:r w:rsidRPr="008F7F3B">
        <w:rPr>
          <w:rFonts w:eastAsia="メイリオ"/>
          <w:sz w:val="22"/>
          <w:szCs w:val="22"/>
          <w:u w:val="single"/>
        </w:rPr>
        <w:t>iscal 201</w:t>
      </w:r>
      <w:r w:rsidR="00F347B0">
        <w:rPr>
          <w:rFonts w:eastAsia="メイリオ"/>
          <w:sz w:val="22"/>
          <w:szCs w:val="22"/>
          <w:u w:val="single"/>
        </w:rPr>
        <w:t>7</w:t>
      </w:r>
      <w:r w:rsidRPr="008F7F3B">
        <w:rPr>
          <w:rFonts w:eastAsia="メイリオ"/>
          <w:sz w:val="22"/>
          <w:szCs w:val="22"/>
          <w:u w:val="single"/>
        </w:rPr>
        <w:t xml:space="preserve"> </w:t>
      </w:r>
      <w:r w:rsidR="003276CF" w:rsidRPr="008F7F3B">
        <w:rPr>
          <w:rFonts w:eastAsia="メイリオ"/>
          <w:sz w:val="22"/>
          <w:szCs w:val="22"/>
          <w:u w:val="single"/>
        </w:rPr>
        <w:t>P</w:t>
      </w:r>
      <w:r w:rsidRPr="008F7F3B">
        <w:rPr>
          <w:rFonts w:eastAsia="メイリオ"/>
          <w:sz w:val="22"/>
          <w:szCs w:val="22"/>
          <w:u w:val="single"/>
        </w:rPr>
        <w:t xml:space="preserve">roject </w:t>
      </w:r>
      <w:r w:rsidR="003276CF" w:rsidRPr="008F7F3B">
        <w:rPr>
          <w:rFonts w:eastAsia="メイリオ"/>
          <w:sz w:val="22"/>
          <w:szCs w:val="22"/>
          <w:u w:val="single"/>
        </w:rPr>
        <w:t>R</w:t>
      </w:r>
      <w:r w:rsidRPr="008F7F3B">
        <w:rPr>
          <w:rFonts w:eastAsia="メイリオ"/>
          <w:sz w:val="22"/>
          <w:szCs w:val="22"/>
          <w:u w:val="single"/>
        </w:rPr>
        <w:t xml:space="preserve">esearch </w:t>
      </w:r>
      <w:r w:rsidR="003276CF" w:rsidRPr="008F7F3B">
        <w:rPr>
          <w:rFonts w:eastAsia="メイリオ"/>
          <w:sz w:val="22"/>
          <w:szCs w:val="22"/>
          <w:u w:val="single"/>
        </w:rPr>
        <w:t>P</w:t>
      </w:r>
      <w:r w:rsidRPr="008F7F3B">
        <w:rPr>
          <w:rFonts w:eastAsia="メイリオ"/>
          <w:sz w:val="22"/>
          <w:szCs w:val="22"/>
          <w:u w:val="single"/>
        </w:rPr>
        <w:t>rogram.”</w:t>
      </w:r>
      <w:r w:rsidRPr="008F7F3B">
        <w:rPr>
          <w:rFonts w:eastAsia="メイリオ"/>
          <w:sz w:val="22"/>
          <w:szCs w:val="22"/>
        </w:rPr>
        <w:t xml:space="preserve"> </w:t>
      </w:r>
      <w:r w:rsidR="002855FF">
        <w:rPr>
          <w:rFonts w:eastAsia="メイリオ"/>
          <w:sz w:val="22"/>
          <w:szCs w:val="22"/>
        </w:rPr>
        <w:t xml:space="preserve"> </w:t>
      </w:r>
      <w:r w:rsidR="002855FF" w:rsidRPr="002855FF">
        <w:rPr>
          <w:rFonts w:eastAsia="メイリオ"/>
          <w:sz w:val="22"/>
          <w:szCs w:val="22"/>
        </w:rPr>
        <w:t>(Example sentence: This research was supported by the Joint Research Center, Institute of Economic Research, Hitotsubashi University.)</w:t>
      </w:r>
    </w:p>
    <w:p w14:paraId="0368A3F6" w14:textId="563B127C" w:rsidR="00AA5F28" w:rsidRPr="008F7F3B" w:rsidRDefault="009B682E" w:rsidP="00993018">
      <w:pPr>
        <w:pStyle w:val="a3"/>
        <w:numPr>
          <w:ilvl w:val="0"/>
          <w:numId w:val="10"/>
        </w:numPr>
        <w:kinsoku w:val="0"/>
        <w:overflowPunct w:val="0"/>
        <w:contextualSpacing/>
        <w:jc w:val="both"/>
        <w:rPr>
          <w:rFonts w:eastAsia="メイリオ"/>
          <w:sz w:val="22"/>
          <w:szCs w:val="22"/>
        </w:rPr>
      </w:pPr>
      <w:r w:rsidRPr="008F7F3B">
        <w:rPr>
          <w:rFonts w:eastAsia="メイリオ"/>
          <w:sz w:val="22"/>
          <w:szCs w:val="22"/>
        </w:rPr>
        <w:t xml:space="preserve">When the results of your project research </w:t>
      </w:r>
      <w:r w:rsidR="00F32B9F" w:rsidRPr="008F7F3B">
        <w:rPr>
          <w:rFonts w:eastAsia="メイリオ"/>
          <w:sz w:val="22"/>
          <w:szCs w:val="22"/>
        </w:rPr>
        <w:t xml:space="preserve">are </w:t>
      </w:r>
      <w:r w:rsidRPr="008F7F3B">
        <w:rPr>
          <w:rFonts w:eastAsia="メイリオ"/>
          <w:sz w:val="22"/>
          <w:szCs w:val="22"/>
        </w:rPr>
        <w:t xml:space="preserve">published, please inform the </w:t>
      </w:r>
      <w:r w:rsidR="00F32B9F" w:rsidRPr="008F7F3B">
        <w:rPr>
          <w:rFonts w:eastAsia="メイリオ"/>
          <w:sz w:val="22"/>
          <w:szCs w:val="22"/>
        </w:rPr>
        <w:t xml:space="preserve">project research officer at the Faculty Support Office </w:t>
      </w:r>
      <w:r w:rsidRPr="008F7F3B">
        <w:rPr>
          <w:rFonts w:eastAsia="メイリオ"/>
          <w:sz w:val="22"/>
          <w:szCs w:val="22"/>
        </w:rPr>
        <w:t xml:space="preserve">directly or through a faculty member who is part of your research team. </w:t>
      </w:r>
      <w:r w:rsidRPr="008F7F3B">
        <w:rPr>
          <w:rFonts w:eastAsia="メイリオ"/>
          <w:sz w:val="22"/>
          <w:szCs w:val="22"/>
          <w:u w:val="single"/>
        </w:rPr>
        <w:t>The Institute is developing an archive of</w:t>
      </w:r>
      <w:r w:rsidRPr="008F7F3B">
        <w:rPr>
          <w:sz w:val="22"/>
          <w:szCs w:val="22"/>
          <w:u w:val="single"/>
        </w:rPr>
        <w:t xml:space="preserve"> the </w:t>
      </w:r>
      <w:r w:rsidRPr="008F7F3B">
        <w:rPr>
          <w:rFonts w:eastAsia="メイリオ"/>
          <w:sz w:val="22"/>
          <w:szCs w:val="22"/>
          <w:u w:val="single"/>
        </w:rPr>
        <w:t>Joint Usage and Research Center’s project results. To this end, we ask that you kindly donate one copy of your publication to t</w:t>
      </w:r>
      <w:r w:rsidR="00F32B9F" w:rsidRPr="008F7F3B">
        <w:rPr>
          <w:rFonts w:eastAsia="メイリオ"/>
          <w:sz w:val="22"/>
          <w:szCs w:val="22"/>
          <w:u w:val="single"/>
        </w:rPr>
        <w:t>he I</w:t>
      </w:r>
      <w:r w:rsidRPr="008F7F3B">
        <w:rPr>
          <w:rFonts w:eastAsia="メイリオ"/>
          <w:sz w:val="22"/>
          <w:szCs w:val="22"/>
          <w:u w:val="single"/>
        </w:rPr>
        <w:t>nstitute</w:t>
      </w:r>
      <w:r w:rsidR="00F32B9F" w:rsidRPr="008F7F3B">
        <w:rPr>
          <w:rFonts w:eastAsia="メイリオ"/>
          <w:sz w:val="22"/>
          <w:szCs w:val="22"/>
          <w:u w:val="single"/>
        </w:rPr>
        <w:t>’</w:t>
      </w:r>
      <w:r w:rsidRPr="008F7F3B">
        <w:rPr>
          <w:rFonts w:eastAsia="メイリオ"/>
          <w:sz w:val="22"/>
          <w:szCs w:val="22"/>
          <w:u w:val="single"/>
        </w:rPr>
        <w:t>s reference room.</w:t>
      </w:r>
      <w:r w:rsidRPr="008F7F3B">
        <w:rPr>
          <w:rFonts w:eastAsia="メイリオ"/>
          <w:sz w:val="22"/>
          <w:szCs w:val="22"/>
        </w:rPr>
        <w:t xml:space="preserve"> Once the project </w:t>
      </w:r>
      <w:r w:rsidR="00FF6963" w:rsidRPr="008F7F3B">
        <w:rPr>
          <w:rFonts w:eastAsia="メイリオ"/>
          <w:sz w:val="22"/>
          <w:szCs w:val="22"/>
        </w:rPr>
        <w:t>period is over</w:t>
      </w:r>
      <w:r w:rsidRPr="008F7F3B">
        <w:rPr>
          <w:rFonts w:eastAsia="メイリオ"/>
          <w:sz w:val="22"/>
          <w:szCs w:val="22"/>
        </w:rPr>
        <w:t xml:space="preserve">, </w:t>
      </w:r>
      <w:r w:rsidR="00392E5F" w:rsidRPr="008F7F3B">
        <w:rPr>
          <w:rFonts w:eastAsia="メイリオ"/>
          <w:sz w:val="22"/>
          <w:szCs w:val="22"/>
        </w:rPr>
        <w:t xml:space="preserve">we </w:t>
      </w:r>
      <w:r w:rsidR="006C234E" w:rsidRPr="008F7F3B">
        <w:rPr>
          <w:rFonts w:eastAsia="メイリオ"/>
          <w:sz w:val="22"/>
          <w:szCs w:val="22"/>
        </w:rPr>
        <w:t>may have ongoing queries regarding the published results for</w:t>
      </w:r>
      <w:r w:rsidR="00392E5F" w:rsidRPr="008F7F3B">
        <w:rPr>
          <w:rFonts w:eastAsia="メイリオ"/>
          <w:sz w:val="22"/>
          <w:szCs w:val="22"/>
        </w:rPr>
        <w:t xml:space="preserve"> project </w:t>
      </w:r>
      <w:r w:rsidR="00993018" w:rsidRPr="00993018">
        <w:rPr>
          <w:rFonts w:eastAsia="メイリオ"/>
          <w:sz w:val="22"/>
          <w:szCs w:val="22"/>
        </w:rPr>
        <w:t>principal investigator</w:t>
      </w:r>
      <w:r w:rsidR="00392E5F" w:rsidRPr="008F7F3B">
        <w:rPr>
          <w:rFonts w:eastAsia="メイリオ"/>
          <w:sz w:val="22"/>
          <w:szCs w:val="22"/>
        </w:rPr>
        <w:t>s and other team m</w:t>
      </w:r>
      <w:r w:rsidR="006C234E" w:rsidRPr="008F7F3B">
        <w:rPr>
          <w:rFonts w:eastAsia="メイリオ"/>
          <w:sz w:val="22"/>
          <w:szCs w:val="22"/>
        </w:rPr>
        <w:t>embers</w:t>
      </w:r>
      <w:r w:rsidR="00392E5F" w:rsidRPr="008F7F3B">
        <w:rPr>
          <w:rFonts w:eastAsia="メイリオ"/>
          <w:sz w:val="22"/>
          <w:szCs w:val="22"/>
        </w:rPr>
        <w:t>. We ask for your understanding and cooperation in this matter.</w:t>
      </w:r>
    </w:p>
    <w:p w14:paraId="6066D58E" w14:textId="77777777" w:rsidR="00302B43" w:rsidRPr="008F7F3B" w:rsidRDefault="00143280">
      <w:pPr>
        <w:pStyle w:val="a3"/>
        <w:numPr>
          <w:ilvl w:val="0"/>
          <w:numId w:val="10"/>
        </w:numPr>
        <w:kinsoku w:val="0"/>
        <w:overflowPunct w:val="0"/>
        <w:contextualSpacing/>
        <w:jc w:val="both"/>
        <w:rPr>
          <w:rFonts w:eastAsia="メイリオ"/>
          <w:sz w:val="22"/>
          <w:szCs w:val="22"/>
        </w:rPr>
      </w:pPr>
      <w:r w:rsidRPr="008F7F3B">
        <w:rPr>
          <w:rFonts w:eastAsia="メイリオ"/>
          <w:sz w:val="22"/>
          <w:szCs w:val="22"/>
        </w:rPr>
        <w:t>R</w:t>
      </w:r>
      <w:r w:rsidR="00144022" w:rsidRPr="008F7F3B">
        <w:rPr>
          <w:rFonts w:eastAsia="メイリオ"/>
          <w:sz w:val="22"/>
          <w:szCs w:val="22"/>
        </w:rPr>
        <w:t xml:space="preserve">esearch team members </w:t>
      </w:r>
      <w:r w:rsidRPr="008F7F3B">
        <w:rPr>
          <w:rFonts w:eastAsia="メイリオ"/>
          <w:sz w:val="22"/>
          <w:szCs w:val="22"/>
        </w:rPr>
        <w:t>may</w:t>
      </w:r>
      <w:r w:rsidR="00144022" w:rsidRPr="008F7F3B">
        <w:rPr>
          <w:rFonts w:eastAsia="メイリオ"/>
          <w:sz w:val="22"/>
          <w:szCs w:val="22"/>
        </w:rPr>
        <w:t xml:space="preserve"> release the results</w:t>
      </w:r>
      <w:r w:rsidR="00133EA4" w:rsidRPr="008F7F3B">
        <w:rPr>
          <w:rFonts w:eastAsia="メイリオ"/>
          <w:sz w:val="22"/>
          <w:szCs w:val="22"/>
        </w:rPr>
        <w:t xml:space="preserve"> of project research as an</w:t>
      </w:r>
      <w:r w:rsidR="00144022" w:rsidRPr="008F7F3B">
        <w:rPr>
          <w:rFonts w:eastAsia="メイリオ"/>
          <w:sz w:val="22"/>
          <w:szCs w:val="22"/>
        </w:rPr>
        <w:t xml:space="preserve"> </w:t>
      </w:r>
      <w:r w:rsidR="00133EA4" w:rsidRPr="008F7F3B">
        <w:rPr>
          <w:rFonts w:eastAsia="メイリオ"/>
          <w:sz w:val="22"/>
          <w:szCs w:val="22"/>
        </w:rPr>
        <w:t xml:space="preserve">Institute of Economic Research </w:t>
      </w:r>
      <w:r w:rsidR="00144022" w:rsidRPr="008F7F3B">
        <w:rPr>
          <w:rFonts w:eastAsia="メイリオ"/>
          <w:sz w:val="22"/>
          <w:szCs w:val="22"/>
        </w:rPr>
        <w:t xml:space="preserve">discussion paper </w:t>
      </w:r>
      <w:r w:rsidR="00133EA4" w:rsidRPr="008F7F3B">
        <w:rPr>
          <w:rFonts w:eastAsia="メイリオ"/>
          <w:sz w:val="22"/>
          <w:szCs w:val="22"/>
        </w:rPr>
        <w:t xml:space="preserve">both </w:t>
      </w:r>
      <w:r w:rsidR="00144022" w:rsidRPr="008F7F3B">
        <w:rPr>
          <w:rFonts w:eastAsia="メイリオ"/>
          <w:sz w:val="22"/>
          <w:szCs w:val="22"/>
        </w:rPr>
        <w:t xml:space="preserve">during the project research and up to </w:t>
      </w:r>
      <w:r w:rsidR="003276CF" w:rsidRPr="008F7F3B">
        <w:rPr>
          <w:rFonts w:eastAsia="メイリオ"/>
          <w:sz w:val="22"/>
          <w:szCs w:val="22"/>
        </w:rPr>
        <w:t xml:space="preserve">one </w:t>
      </w:r>
      <w:r w:rsidR="00144022" w:rsidRPr="008F7F3B">
        <w:rPr>
          <w:rFonts w:eastAsia="メイリオ"/>
          <w:sz w:val="22"/>
          <w:szCs w:val="22"/>
        </w:rPr>
        <w:t>year after it</w:t>
      </w:r>
      <w:r w:rsidR="00133EA4" w:rsidRPr="008F7F3B">
        <w:rPr>
          <w:rFonts w:eastAsia="メイリオ"/>
          <w:sz w:val="22"/>
          <w:szCs w:val="22"/>
        </w:rPr>
        <w:t>s</w:t>
      </w:r>
      <w:r w:rsidR="00144022" w:rsidRPr="008F7F3B">
        <w:rPr>
          <w:rFonts w:eastAsia="メイリオ"/>
          <w:sz w:val="22"/>
          <w:szCs w:val="22"/>
        </w:rPr>
        <w:t xml:space="preserve"> </w:t>
      </w:r>
      <w:r w:rsidR="00133EA4" w:rsidRPr="008F7F3B">
        <w:rPr>
          <w:rFonts w:eastAsia="メイリオ"/>
          <w:sz w:val="22"/>
          <w:szCs w:val="22"/>
        </w:rPr>
        <w:t>completion</w:t>
      </w:r>
      <w:r w:rsidR="00144022" w:rsidRPr="008F7F3B">
        <w:rPr>
          <w:rFonts w:eastAsia="メイリオ"/>
          <w:sz w:val="22"/>
          <w:szCs w:val="22"/>
        </w:rPr>
        <w:t xml:space="preserve">. Prior to release, a faculty member in charge of </w:t>
      </w:r>
      <w:r w:rsidR="005756B0" w:rsidRPr="008F7F3B">
        <w:rPr>
          <w:rFonts w:eastAsia="メイリオ"/>
          <w:sz w:val="22"/>
          <w:szCs w:val="22"/>
        </w:rPr>
        <w:t xml:space="preserve">discussion papers </w:t>
      </w:r>
      <w:r w:rsidR="00144022" w:rsidRPr="008F7F3B">
        <w:rPr>
          <w:rFonts w:eastAsia="メイリオ"/>
          <w:sz w:val="22"/>
          <w:szCs w:val="22"/>
        </w:rPr>
        <w:t xml:space="preserve">will review </w:t>
      </w:r>
      <w:r w:rsidR="00FF6963" w:rsidRPr="008F7F3B">
        <w:rPr>
          <w:rFonts w:eastAsia="メイリオ"/>
          <w:sz w:val="22"/>
          <w:szCs w:val="22"/>
        </w:rPr>
        <w:t xml:space="preserve">the </w:t>
      </w:r>
      <w:r w:rsidR="00144022" w:rsidRPr="008F7F3B">
        <w:rPr>
          <w:rFonts w:eastAsia="メイリオ"/>
          <w:sz w:val="22"/>
          <w:szCs w:val="22"/>
        </w:rPr>
        <w:t>contents. If you wish to publish any research results, please save the</w:t>
      </w:r>
      <w:r w:rsidR="003276CF" w:rsidRPr="008F7F3B">
        <w:rPr>
          <w:rFonts w:eastAsia="メイリオ"/>
          <w:sz w:val="22"/>
          <w:szCs w:val="22"/>
        </w:rPr>
        <w:t xml:space="preserve"> relevant information</w:t>
      </w:r>
      <w:r w:rsidR="00144022" w:rsidRPr="008F7F3B">
        <w:rPr>
          <w:rFonts w:eastAsia="メイリオ"/>
          <w:sz w:val="22"/>
          <w:szCs w:val="22"/>
        </w:rPr>
        <w:t xml:space="preserve"> as a PDF file</w:t>
      </w:r>
      <w:r w:rsidR="00CA78DB" w:rsidRPr="008F7F3B">
        <w:rPr>
          <w:rFonts w:eastAsia="メイリオ"/>
          <w:sz w:val="22"/>
          <w:szCs w:val="22"/>
        </w:rPr>
        <w:t xml:space="preserve"> and email </w:t>
      </w:r>
      <w:r w:rsidR="003276CF" w:rsidRPr="008F7F3B">
        <w:rPr>
          <w:rFonts w:eastAsia="メイリオ"/>
          <w:sz w:val="22"/>
          <w:szCs w:val="22"/>
        </w:rPr>
        <w:t>it</w:t>
      </w:r>
      <w:r w:rsidR="00CA78DB" w:rsidRPr="008F7F3B">
        <w:rPr>
          <w:rFonts w:eastAsia="メイリオ"/>
          <w:sz w:val="22"/>
          <w:szCs w:val="22"/>
        </w:rPr>
        <w:t xml:space="preserve"> to the </w:t>
      </w:r>
      <w:r w:rsidR="00133EA4" w:rsidRPr="008F7F3B">
        <w:rPr>
          <w:rFonts w:eastAsia="メイリオ"/>
          <w:sz w:val="22"/>
          <w:szCs w:val="22"/>
        </w:rPr>
        <w:t>Faculty Support Office</w:t>
      </w:r>
      <w:r w:rsidR="00CA78DB" w:rsidRPr="008F7F3B">
        <w:rPr>
          <w:rFonts w:eastAsia="メイリオ"/>
          <w:sz w:val="22"/>
          <w:szCs w:val="22"/>
        </w:rPr>
        <w:t>. We are able to provide</w:t>
      </w:r>
      <w:r w:rsidR="00BB5093" w:rsidRPr="008F7F3B">
        <w:rPr>
          <w:rFonts w:eastAsia="メイリオ"/>
          <w:sz w:val="22"/>
          <w:szCs w:val="22"/>
        </w:rPr>
        <w:t xml:space="preserve"> up to 90 </w:t>
      </w:r>
      <w:r w:rsidR="00CA78DB" w:rsidRPr="008F7F3B">
        <w:rPr>
          <w:rFonts w:eastAsia="メイリオ"/>
          <w:sz w:val="22"/>
          <w:szCs w:val="22"/>
        </w:rPr>
        <w:t>hard copies</w:t>
      </w:r>
      <w:r w:rsidR="00BB5093" w:rsidRPr="008F7F3B">
        <w:rPr>
          <w:rFonts w:eastAsia="メイリオ"/>
          <w:sz w:val="22"/>
          <w:szCs w:val="22"/>
        </w:rPr>
        <w:t xml:space="preserve"> of published </w:t>
      </w:r>
      <w:r w:rsidR="005756B0" w:rsidRPr="008F7F3B">
        <w:rPr>
          <w:rFonts w:eastAsia="メイリオ"/>
          <w:sz w:val="22"/>
          <w:szCs w:val="22"/>
        </w:rPr>
        <w:t xml:space="preserve">discussion papers </w:t>
      </w:r>
      <w:r w:rsidR="00BB5093" w:rsidRPr="008F7F3B">
        <w:rPr>
          <w:rFonts w:eastAsia="メイリオ"/>
          <w:sz w:val="22"/>
          <w:szCs w:val="22"/>
        </w:rPr>
        <w:t>upon request.</w:t>
      </w:r>
    </w:p>
    <w:p w14:paraId="641B8379" w14:textId="77777777" w:rsidR="00302B43" w:rsidRPr="008F7F3B" w:rsidRDefault="00302B43" w:rsidP="00EB00B5">
      <w:pPr>
        <w:kinsoku w:val="0"/>
        <w:overflowPunct w:val="0"/>
        <w:contextualSpacing/>
        <w:jc w:val="both"/>
        <w:rPr>
          <w:rFonts w:eastAsia="メイリオ"/>
          <w:sz w:val="22"/>
          <w:szCs w:val="22"/>
        </w:rPr>
      </w:pPr>
    </w:p>
    <w:p w14:paraId="0E8F9F76" w14:textId="77777777" w:rsidR="00302B43" w:rsidRPr="008F7F3B" w:rsidRDefault="004D0E5F"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Submission of research r</w:t>
      </w:r>
      <w:r w:rsidR="002313D4" w:rsidRPr="008F7F3B">
        <w:rPr>
          <w:rFonts w:eastAsia="メイリオ"/>
          <w:sz w:val="22"/>
          <w:szCs w:val="22"/>
          <w:u w:val="double"/>
        </w:rPr>
        <w:t>eports</w:t>
      </w:r>
    </w:p>
    <w:p w14:paraId="36E537ED" w14:textId="3BDAFCA0" w:rsidR="00AA5F28" w:rsidRPr="008F7F3B" w:rsidRDefault="00A63FB2" w:rsidP="00E57CA7">
      <w:pPr>
        <w:pStyle w:val="a3"/>
        <w:numPr>
          <w:ilvl w:val="0"/>
          <w:numId w:val="11"/>
        </w:numPr>
        <w:kinsoku w:val="0"/>
        <w:overflowPunct w:val="0"/>
        <w:contextualSpacing/>
        <w:jc w:val="both"/>
        <w:rPr>
          <w:rFonts w:eastAsia="メイリオ"/>
          <w:sz w:val="22"/>
          <w:szCs w:val="22"/>
        </w:rPr>
      </w:pPr>
      <w:r>
        <w:rPr>
          <w:rFonts w:eastAsia="メイリオ"/>
          <w:sz w:val="22"/>
          <w:szCs w:val="22"/>
        </w:rPr>
        <w:t>Principal investigator</w:t>
      </w:r>
      <w:r w:rsidR="002313D4" w:rsidRPr="008F7F3B">
        <w:rPr>
          <w:rFonts w:eastAsia="メイリオ"/>
          <w:sz w:val="22"/>
          <w:szCs w:val="22"/>
        </w:rPr>
        <w:t xml:space="preserve">s should submit the results of the research </w:t>
      </w:r>
      <w:r w:rsidR="002313D4" w:rsidRPr="008F7F3B">
        <w:rPr>
          <w:rFonts w:eastAsia="メイリオ"/>
          <w:sz w:val="22"/>
          <w:szCs w:val="22"/>
          <w:u w:val="single"/>
        </w:rPr>
        <w:t>by the end of April 20</w:t>
      </w:r>
      <w:r w:rsidR="00946256">
        <w:rPr>
          <w:rFonts w:eastAsia="メイリオ"/>
          <w:sz w:val="22"/>
          <w:szCs w:val="22"/>
          <w:u w:val="single"/>
        </w:rPr>
        <w:t>1</w:t>
      </w:r>
      <w:r w:rsidR="00C836D3">
        <w:rPr>
          <w:rFonts w:eastAsia="メイリオ" w:hint="eastAsia"/>
          <w:sz w:val="22"/>
          <w:szCs w:val="22"/>
          <w:u w:val="single"/>
        </w:rPr>
        <w:t>9</w:t>
      </w:r>
      <w:r w:rsidR="002313D4" w:rsidRPr="008F7F3B">
        <w:rPr>
          <w:rFonts w:eastAsia="メイリオ"/>
          <w:sz w:val="22"/>
          <w:szCs w:val="22"/>
        </w:rPr>
        <w:t xml:space="preserve">. Please fill in the necessary sections of </w:t>
      </w:r>
      <w:r w:rsidR="002313D4" w:rsidRPr="008F7F3B">
        <w:rPr>
          <w:rFonts w:eastAsia="メイリオ"/>
          <w:b/>
          <w:sz w:val="22"/>
          <w:szCs w:val="22"/>
        </w:rPr>
        <w:t>Form 3</w:t>
      </w:r>
      <w:r w:rsidR="002313D4" w:rsidRPr="008F7F3B">
        <w:rPr>
          <w:rFonts w:eastAsia="メイリオ"/>
          <w:sz w:val="22"/>
          <w:szCs w:val="22"/>
        </w:rPr>
        <w:t xml:space="preserve">, and </w:t>
      </w:r>
      <w:r w:rsidR="00E57CA7" w:rsidRPr="00E57CA7">
        <w:rPr>
          <w:rFonts w:eastAsia="メイリオ"/>
          <w:sz w:val="22"/>
          <w:szCs w:val="22"/>
        </w:rPr>
        <w:t>submit an electronic version of research report (PDF file as well as the Word file before converting into PDF) to the email address kyodo-riyou@ier.hit-u.ac.jp</w:t>
      </w:r>
      <w:r w:rsidR="002313D4" w:rsidRPr="008F7F3B">
        <w:rPr>
          <w:rFonts w:eastAsia="メイリオ"/>
          <w:sz w:val="22"/>
          <w:szCs w:val="22"/>
        </w:rPr>
        <w:t>.</w:t>
      </w:r>
    </w:p>
    <w:p w14:paraId="052F6BDB" w14:textId="77777777" w:rsidR="00302B43" w:rsidRPr="008F7F3B" w:rsidRDefault="00302B43" w:rsidP="00EB00B5">
      <w:pPr>
        <w:kinsoku w:val="0"/>
        <w:overflowPunct w:val="0"/>
        <w:contextualSpacing/>
        <w:jc w:val="both"/>
        <w:rPr>
          <w:rFonts w:eastAsia="メイリオ"/>
          <w:sz w:val="22"/>
          <w:szCs w:val="22"/>
        </w:rPr>
      </w:pPr>
    </w:p>
    <w:p w14:paraId="0749689C" w14:textId="77777777" w:rsidR="00E43BEC" w:rsidRPr="008F7F3B" w:rsidRDefault="00336D16"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Information disclosure</w:t>
      </w:r>
    </w:p>
    <w:p w14:paraId="263ED70E" w14:textId="77777777" w:rsidR="00E43BEC" w:rsidRPr="008F7F3B" w:rsidRDefault="002E45DF" w:rsidP="00BF327B">
      <w:pPr>
        <w:pStyle w:val="a3"/>
        <w:numPr>
          <w:ilvl w:val="0"/>
          <w:numId w:val="12"/>
        </w:numPr>
        <w:kinsoku w:val="0"/>
        <w:overflowPunct w:val="0"/>
        <w:contextualSpacing/>
        <w:jc w:val="both"/>
        <w:rPr>
          <w:rFonts w:eastAsia="メイリオ"/>
          <w:sz w:val="22"/>
          <w:szCs w:val="22"/>
        </w:rPr>
      </w:pPr>
      <w:r w:rsidRPr="008F7F3B">
        <w:rPr>
          <w:rFonts w:eastAsia="メイリオ"/>
          <w:sz w:val="22"/>
          <w:szCs w:val="22"/>
        </w:rPr>
        <w:t>F</w:t>
      </w:r>
      <w:r w:rsidR="00336D16" w:rsidRPr="008F7F3B">
        <w:rPr>
          <w:rFonts w:eastAsia="メイリオ"/>
          <w:sz w:val="22"/>
          <w:szCs w:val="22"/>
        </w:rPr>
        <w:t xml:space="preserve">or the purposes of information </w:t>
      </w:r>
      <w:r w:rsidR="001B5B50" w:rsidRPr="008F7F3B">
        <w:rPr>
          <w:rFonts w:eastAsia="メイリオ"/>
          <w:sz w:val="22"/>
          <w:szCs w:val="22"/>
        </w:rPr>
        <w:t>dissemination</w:t>
      </w:r>
      <w:r w:rsidR="00336D16" w:rsidRPr="008F7F3B">
        <w:rPr>
          <w:rFonts w:eastAsia="メイリオ"/>
          <w:sz w:val="22"/>
          <w:szCs w:val="22"/>
        </w:rPr>
        <w:t>, project research applications</w:t>
      </w:r>
      <w:r w:rsidR="003276CF" w:rsidRPr="008F7F3B">
        <w:rPr>
          <w:rFonts w:eastAsia="メイリオ"/>
          <w:sz w:val="22"/>
          <w:szCs w:val="22"/>
        </w:rPr>
        <w:t>,</w:t>
      </w:r>
      <w:r w:rsidR="00336D16" w:rsidRPr="008F7F3B">
        <w:rPr>
          <w:rFonts w:eastAsia="メイリオ"/>
          <w:sz w:val="22"/>
          <w:szCs w:val="22"/>
        </w:rPr>
        <w:t xml:space="preserve"> and research reports may be published on the Institute’s</w:t>
      </w:r>
      <w:r w:rsidR="00336D16" w:rsidRPr="008F7F3B">
        <w:rPr>
          <w:sz w:val="22"/>
          <w:szCs w:val="22"/>
        </w:rPr>
        <w:t xml:space="preserve"> </w:t>
      </w:r>
      <w:r w:rsidR="00336D16" w:rsidRPr="008F7F3B">
        <w:rPr>
          <w:rFonts w:eastAsia="メイリオ"/>
          <w:sz w:val="22"/>
          <w:szCs w:val="22"/>
        </w:rPr>
        <w:t>Joint Usage and Research Center’s website</w:t>
      </w:r>
      <w:r w:rsidRPr="008F7F3B">
        <w:rPr>
          <w:rFonts w:eastAsia="メイリオ"/>
          <w:sz w:val="22"/>
          <w:szCs w:val="22"/>
        </w:rPr>
        <w:t xml:space="preserve"> in whole or in part</w:t>
      </w:r>
      <w:r w:rsidR="00336D16" w:rsidRPr="008F7F3B">
        <w:rPr>
          <w:rFonts w:eastAsia="メイリオ"/>
          <w:sz w:val="22"/>
          <w:szCs w:val="22"/>
        </w:rPr>
        <w:t>.</w:t>
      </w:r>
    </w:p>
    <w:p w14:paraId="53CCF845" w14:textId="43F4B6DA" w:rsidR="006C6BA9" w:rsidRDefault="002E45DF">
      <w:pPr>
        <w:pStyle w:val="a3"/>
        <w:numPr>
          <w:ilvl w:val="0"/>
          <w:numId w:val="12"/>
        </w:numPr>
        <w:kinsoku w:val="0"/>
        <w:overflowPunct w:val="0"/>
        <w:contextualSpacing/>
        <w:jc w:val="both"/>
        <w:rPr>
          <w:rFonts w:eastAsia="メイリオ"/>
          <w:sz w:val="22"/>
          <w:szCs w:val="22"/>
        </w:rPr>
      </w:pPr>
      <w:r w:rsidRPr="008F7F3B">
        <w:rPr>
          <w:rFonts w:eastAsia="メイリオ"/>
          <w:sz w:val="22"/>
          <w:szCs w:val="22"/>
        </w:rPr>
        <w:t xml:space="preserve">Applications for project research, research reports, research results, </w:t>
      </w:r>
      <w:r w:rsidRPr="00900321">
        <w:rPr>
          <w:rFonts w:eastAsia="メイリオ"/>
          <w:sz w:val="22"/>
          <w:szCs w:val="22"/>
        </w:rPr>
        <w:t xml:space="preserve">record of </w:t>
      </w:r>
      <w:r w:rsidR="00F60D1C" w:rsidRPr="00EB00B5">
        <w:rPr>
          <w:rFonts w:eastAsia="メイリオ"/>
          <w:sz w:val="22"/>
          <w:szCs w:val="22"/>
        </w:rPr>
        <w:t>facilities usage at the Institute of Economic Research</w:t>
      </w:r>
      <w:r w:rsidRPr="00900321">
        <w:rPr>
          <w:rFonts w:eastAsia="メイリオ"/>
          <w:sz w:val="22"/>
          <w:szCs w:val="22"/>
        </w:rPr>
        <w:t>, r</w:t>
      </w:r>
      <w:r w:rsidRPr="008F7F3B">
        <w:rPr>
          <w:rFonts w:eastAsia="メイリオ"/>
          <w:sz w:val="22"/>
          <w:szCs w:val="22"/>
        </w:rPr>
        <w:t>esearch meeting</w:t>
      </w:r>
      <w:r w:rsidR="00F60D1C">
        <w:rPr>
          <w:rFonts w:eastAsia="メイリオ"/>
          <w:sz w:val="22"/>
          <w:szCs w:val="22"/>
        </w:rPr>
        <w:t xml:space="preserve"> report</w:t>
      </w:r>
      <w:r w:rsidR="003276CF" w:rsidRPr="008F7F3B">
        <w:rPr>
          <w:rFonts w:eastAsia="メイリオ"/>
          <w:sz w:val="22"/>
          <w:szCs w:val="22"/>
        </w:rPr>
        <w:t>,</w:t>
      </w:r>
      <w:r w:rsidRPr="008F7F3B">
        <w:rPr>
          <w:rFonts w:eastAsia="メイリオ"/>
          <w:sz w:val="22"/>
          <w:szCs w:val="22"/>
        </w:rPr>
        <w:t xml:space="preserve"> and other documentation related to the implementation</w:t>
      </w:r>
      <w:r w:rsidR="00463223" w:rsidRPr="008F7F3B">
        <w:rPr>
          <w:rFonts w:eastAsia="メイリオ"/>
          <w:sz w:val="22"/>
          <w:szCs w:val="22"/>
        </w:rPr>
        <w:t xml:space="preserve"> of</w:t>
      </w:r>
      <w:r w:rsidRPr="008F7F3B">
        <w:rPr>
          <w:rFonts w:eastAsia="メイリオ"/>
          <w:sz w:val="22"/>
          <w:szCs w:val="22"/>
        </w:rPr>
        <w:t xml:space="preserve"> project research may be used when appropriate in business reports</w:t>
      </w:r>
      <w:r w:rsidR="003276CF" w:rsidRPr="008F7F3B">
        <w:rPr>
          <w:rFonts w:eastAsia="メイリオ"/>
          <w:sz w:val="22"/>
          <w:szCs w:val="22"/>
        </w:rPr>
        <w:t xml:space="preserve"> or other such publications</w:t>
      </w:r>
      <w:r w:rsidRPr="008F7F3B">
        <w:rPr>
          <w:rFonts w:eastAsia="メイリオ"/>
          <w:sz w:val="22"/>
          <w:szCs w:val="22"/>
        </w:rPr>
        <w:t xml:space="preserve"> produced by the Institute.</w:t>
      </w:r>
    </w:p>
    <w:p w14:paraId="24140CBB" w14:textId="27384755" w:rsidR="002E31F7" w:rsidRDefault="002E31F7" w:rsidP="00EB00B5">
      <w:pPr>
        <w:pStyle w:val="a3"/>
        <w:kinsoku w:val="0"/>
        <w:overflowPunct w:val="0"/>
        <w:ind w:left="420"/>
        <w:contextualSpacing/>
        <w:jc w:val="both"/>
        <w:rPr>
          <w:rFonts w:eastAsia="メイリオ"/>
          <w:sz w:val="22"/>
          <w:szCs w:val="22"/>
        </w:rPr>
      </w:pPr>
      <w:r>
        <w:rPr>
          <w:rFonts w:eastAsia="メイリオ"/>
          <w:sz w:val="22"/>
          <w:szCs w:val="22"/>
        </w:rPr>
        <w:br w:type="page"/>
      </w:r>
    </w:p>
    <w:p w14:paraId="795D5424" w14:textId="3C5500FF" w:rsidR="00E43BEC" w:rsidRDefault="002E45DF" w:rsidP="00EB00B5">
      <w:pPr>
        <w:numPr>
          <w:ilvl w:val="0"/>
          <w:numId w:val="3"/>
        </w:numPr>
        <w:kinsoku w:val="0"/>
        <w:overflowPunct w:val="0"/>
        <w:ind w:left="420" w:hanging="420"/>
        <w:contextualSpacing/>
        <w:jc w:val="both"/>
        <w:rPr>
          <w:rFonts w:eastAsia="メイリオ"/>
          <w:sz w:val="21"/>
          <w:szCs w:val="21"/>
          <w:u w:val="double"/>
        </w:rPr>
      </w:pPr>
      <w:r w:rsidRPr="00E53E28">
        <w:rPr>
          <w:rFonts w:eastAsia="メイリオ"/>
          <w:sz w:val="21"/>
          <w:szCs w:val="21"/>
          <w:u w:val="double"/>
        </w:rPr>
        <w:t>Contact details</w:t>
      </w:r>
    </w:p>
    <w:p w14:paraId="7BE3E68B" w14:textId="1E179ED7" w:rsidR="00C276C5" w:rsidRPr="0003634E" w:rsidRDefault="00C276C5" w:rsidP="00EB00B5">
      <w:pPr>
        <w:pStyle w:val="a3"/>
        <w:kinsoku w:val="0"/>
        <w:overflowPunct w:val="0"/>
        <w:snapToGrid w:val="0"/>
        <w:ind w:left="0"/>
        <w:contextualSpacing/>
        <w:jc w:val="both"/>
        <w:rPr>
          <w:rFonts w:eastAsia="メイリオ"/>
          <w:sz w:val="22"/>
          <w:szCs w:val="22"/>
        </w:rPr>
      </w:pPr>
      <w:r w:rsidRPr="0003634E">
        <w:rPr>
          <w:rFonts w:eastAsia="メイリオ"/>
          <w:sz w:val="22"/>
          <w:szCs w:val="22"/>
        </w:rPr>
        <w:t>Address: Institute of Economic Research, Hitotsubashi Univers</w:t>
      </w:r>
      <w:r w:rsidR="009420D8" w:rsidRPr="0003634E">
        <w:rPr>
          <w:rFonts w:eastAsia="メイリオ"/>
          <w:sz w:val="22"/>
          <w:szCs w:val="22"/>
        </w:rPr>
        <w:t>i</w:t>
      </w:r>
      <w:r w:rsidRPr="0003634E">
        <w:rPr>
          <w:rFonts w:eastAsia="メイリオ"/>
          <w:sz w:val="22"/>
          <w:szCs w:val="22"/>
        </w:rPr>
        <w:t>ty</w:t>
      </w:r>
      <w:r w:rsidR="00514132">
        <w:rPr>
          <w:rFonts w:eastAsia="メイリオ"/>
          <w:sz w:val="22"/>
          <w:szCs w:val="22"/>
        </w:rPr>
        <w:t xml:space="preserve">, </w:t>
      </w:r>
      <w:r w:rsidRPr="0003634E">
        <w:rPr>
          <w:rFonts w:eastAsia="メイリオ"/>
          <w:sz w:val="22"/>
          <w:szCs w:val="22"/>
        </w:rPr>
        <w:t>2-1 Naka Kunitachi, Tokyo, 186-8603, Japan</w:t>
      </w:r>
    </w:p>
    <w:p w14:paraId="71105D73" w14:textId="77777777" w:rsidR="00C276C5" w:rsidRDefault="00C276C5" w:rsidP="00EB00B5">
      <w:pPr>
        <w:pStyle w:val="a3"/>
        <w:kinsoku w:val="0"/>
        <w:overflowPunct w:val="0"/>
        <w:snapToGrid w:val="0"/>
        <w:ind w:left="0"/>
        <w:contextualSpacing/>
        <w:jc w:val="both"/>
        <w:rPr>
          <w:rFonts w:eastAsia="メイリオ"/>
          <w:sz w:val="22"/>
          <w:szCs w:val="22"/>
        </w:rPr>
      </w:pPr>
      <w:r w:rsidRPr="0003634E">
        <w:rPr>
          <w:rFonts w:eastAsia="メイリオ"/>
          <w:sz w:val="22"/>
          <w:szCs w:val="22"/>
        </w:rPr>
        <w:t>Fax: +81 42 580 8333</w:t>
      </w:r>
      <w:r w:rsidR="009420D8" w:rsidRPr="0003634E">
        <w:rPr>
          <w:rFonts w:eastAsia="メイリオ"/>
          <w:sz w:val="22"/>
          <w:szCs w:val="22"/>
        </w:rPr>
        <w:t xml:space="preserve"> (Please </w:t>
      </w:r>
      <w:r w:rsidR="00BA60E2" w:rsidRPr="0003634E">
        <w:rPr>
          <w:rFonts w:eastAsia="メイリオ"/>
          <w:sz w:val="22"/>
          <w:szCs w:val="22"/>
        </w:rPr>
        <w:t>specify a recipient’s name.)</w:t>
      </w:r>
    </w:p>
    <w:p w14:paraId="1BDE07D4" w14:textId="77777777" w:rsidR="0003634E" w:rsidRPr="0003634E" w:rsidRDefault="0003634E" w:rsidP="00EB00B5">
      <w:pPr>
        <w:pStyle w:val="a3"/>
        <w:kinsoku w:val="0"/>
        <w:overflowPunct w:val="0"/>
        <w:snapToGrid w:val="0"/>
        <w:ind w:left="0"/>
        <w:contextualSpacing/>
        <w:jc w:val="both"/>
        <w:rPr>
          <w:rFonts w:eastAsia="メイリオ"/>
          <w:sz w:val="22"/>
          <w:szCs w:val="22"/>
        </w:rPr>
      </w:pPr>
    </w:p>
    <w:tbl>
      <w:tblPr>
        <w:tblW w:w="9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68"/>
        <w:gridCol w:w="1842"/>
        <w:gridCol w:w="1701"/>
        <w:gridCol w:w="1701"/>
        <w:gridCol w:w="2127"/>
      </w:tblGrid>
      <w:tr w:rsidR="00BF60E5" w:rsidRPr="0030156D" w14:paraId="706F3D88" w14:textId="77777777" w:rsidTr="003D34C0">
        <w:tc>
          <w:tcPr>
            <w:tcW w:w="1668" w:type="dxa"/>
            <w:shd w:val="clear" w:color="auto" w:fill="auto"/>
          </w:tcPr>
          <w:p w14:paraId="2FDF1E04" w14:textId="77777777" w:rsidR="00C276C5" w:rsidRPr="0030156D" w:rsidRDefault="00C276C5" w:rsidP="000D44BF">
            <w:pPr>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Section</w:t>
            </w:r>
          </w:p>
        </w:tc>
        <w:tc>
          <w:tcPr>
            <w:tcW w:w="1842" w:type="dxa"/>
            <w:shd w:val="clear" w:color="auto" w:fill="auto"/>
          </w:tcPr>
          <w:p w14:paraId="1D8F5CAB" w14:textId="77777777" w:rsidR="00C276C5" w:rsidRPr="0030156D" w:rsidRDefault="00C276C5" w:rsidP="000D44BF">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Person in charge</w:t>
            </w:r>
          </w:p>
        </w:tc>
        <w:tc>
          <w:tcPr>
            <w:tcW w:w="1701" w:type="dxa"/>
            <w:shd w:val="clear" w:color="auto" w:fill="auto"/>
          </w:tcPr>
          <w:p w14:paraId="1FE2BE1A" w14:textId="77777777" w:rsidR="00C276C5" w:rsidRPr="0030156D" w:rsidRDefault="00C276C5" w:rsidP="000D44BF">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Office</w:t>
            </w:r>
          </w:p>
        </w:tc>
        <w:tc>
          <w:tcPr>
            <w:tcW w:w="1701" w:type="dxa"/>
            <w:shd w:val="clear" w:color="auto" w:fill="auto"/>
          </w:tcPr>
          <w:p w14:paraId="58A3A4D7" w14:textId="77777777" w:rsidR="00C276C5" w:rsidRPr="0030156D" w:rsidRDefault="00C276C5" w:rsidP="000D44BF">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Phone</w:t>
            </w:r>
          </w:p>
        </w:tc>
        <w:tc>
          <w:tcPr>
            <w:tcW w:w="2127" w:type="dxa"/>
            <w:shd w:val="clear" w:color="auto" w:fill="auto"/>
          </w:tcPr>
          <w:p w14:paraId="18F7AB31" w14:textId="77777777" w:rsidR="00C276C5" w:rsidRPr="0030156D" w:rsidRDefault="00C276C5" w:rsidP="000D44BF">
            <w:pPr>
              <w:pStyle w:val="TableParagraph"/>
              <w:kinsoku w:val="0"/>
              <w:overflowPunct w:val="0"/>
              <w:snapToGrid w:val="0"/>
              <w:contextualSpacing/>
              <w:jc w:val="center"/>
              <w:rPr>
                <w:rFonts w:eastAsia="メイリオ"/>
                <w:bCs/>
                <w:color w:val="000000"/>
                <w:sz w:val="21"/>
                <w:szCs w:val="21"/>
              </w:rPr>
            </w:pPr>
            <w:r w:rsidRPr="0030156D">
              <w:rPr>
                <w:rFonts w:eastAsia="メイリオ"/>
                <w:bCs/>
                <w:color w:val="000000"/>
                <w:sz w:val="21"/>
                <w:szCs w:val="21"/>
              </w:rPr>
              <w:t>E-mail</w:t>
            </w:r>
          </w:p>
        </w:tc>
      </w:tr>
      <w:tr w:rsidR="00752AA8" w:rsidRPr="0030156D" w14:paraId="740CF82D" w14:textId="77777777" w:rsidTr="003D34C0">
        <w:tc>
          <w:tcPr>
            <w:tcW w:w="1668" w:type="dxa"/>
            <w:shd w:val="clear" w:color="auto" w:fill="C0C0C0"/>
          </w:tcPr>
          <w:p w14:paraId="7698763A" w14:textId="7D796927" w:rsidR="00C276C5" w:rsidRPr="0030156D" w:rsidRDefault="007E0279" w:rsidP="00EB00B5">
            <w:pPr>
              <w:kinsoku w:val="0"/>
              <w:overflowPunct w:val="0"/>
              <w:snapToGrid w:val="0"/>
              <w:contextualSpacing/>
              <w:jc w:val="both"/>
              <w:rPr>
                <w:rFonts w:eastAsia="メイリオ"/>
                <w:bCs/>
                <w:color w:val="000000"/>
                <w:sz w:val="21"/>
                <w:szCs w:val="21"/>
              </w:rPr>
            </w:pPr>
            <w:r w:rsidRPr="0030156D">
              <w:rPr>
                <w:rFonts w:eastAsia="メイリオ"/>
                <w:color w:val="000000"/>
                <w:sz w:val="21"/>
                <w:szCs w:val="21"/>
              </w:rPr>
              <w:t>Joint Center Usage &amp;</w:t>
            </w:r>
            <w:r w:rsidR="00926F3B">
              <w:rPr>
                <w:rFonts w:eastAsia="メイリオ"/>
                <w:color w:val="000000"/>
                <w:sz w:val="21"/>
                <w:szCs w:val="21"/>
              </w:rPr>
              <w:t xml:space="preserve"> </w:t>
            </w:r>
            <w:r w:rsidRPr="0030156D">
              <w:rPr>
                <w:rFonts w:eastAsia="メイリオ"/>
                <w:color w:val="000000"/>
                <w:sz w:val="21"/>
                <w:szCs w:val="21"/>
              </w:rPr>
              <w:t>Joint Research Committee</w:t>
            </w:r>
          </w:p>
        </w:tc>
        <w:tc>
          <w:tcPr>
            <w:tcW w:w="1842" w:type="dxa"/>
            <w:shd w:val="clear" w:color="auto" w:fill="C0C0C0"/>
          </w:tcPr>
          <w:p w14:paraId="2C4C0004" w14:textId="77777777" w:rsidR="00A610B9" w:rsidRDefault="00B34602" w:rsidP="00791559">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 xml:space="preserve">Prof. </w:t>
            </w:r>
          </w:p>
          <w:p w14:paraId="5D84EB0B" w14:textId="7AA963B4" w:rsidR="00C276C5" w:rsidRPr="0030156D" w:rsidRDefault="00791559" w:rsidP="00791559">
            <w:pPr>
              <w:kinsoku w:val="0"/>
              <w:overflowPunct w:val="0"/>
              <w:snapToGrid w:val="0"/>
              <w:contextualSpacing/>
              <w:jc w:val="both"/>
              <w:rPr>
                <w:rFonts w:eastAsia="メイリオ"/>
                <w:color w:val="000000"/>
                <w:sz w:val="21"/>
                <w:szCs w:val="21"/>
              </w:rPr>
            </w:pPr>
            <w:bookmarkStart w:id="2" w:name="_GoBack"/>
            <w:bookmarkEnd w:id="2"/>
            <w:r>
              <w:rPr>
                <w:rFonts w:eastAsia="メイリオ"/>
                <w:color w:val="000000"/>
                <w:sz w:val="21"/>
                <w:szCs w:val="21"/>
              </w:rPr>
              <w:t>Ryo Kambayashi</w:t>
            </w:r>
          </w:p>
        </w:tc>
        <w:tc>
          <w:tcPr>
            <w:tcW w:w="1701" w:type="dxa"/>
            <w:shd w:val="clear" w:color="auto" w:fill="C0C0C0"/>
          </w:tcPr>
          <w:p w14:paraId="4F39E341" w14:textId="77777777" w:rsidR="00C276C5" w:rsidRPr="0030156D" w:rsidRDefault="00C276C5" w:rsidP="00EB00B5">
            <w:pPr>
              <w:kinsoku w:val="0"/>
              <w:overflowPunct w:val="0"/>
              <w:snapToGrid w:val="0"/>
              <w:contextualSpacing/>
              <w:jc w:val="both"/>
              <w:rPr>
                <w:rFonts w:eastAsia="メイリオ"/>
                <w:color w:val="000000"/>
                <w:sz w:val="21"/>
                <w:szCs w:val="21"/>
              </w:rPr>
            </w:pPr>
          </w:p>
        </w:tc>
        <w:tc>
          <w:tcPr>
            <w:tcW w:w="1701" w:type="dxa"/>
            <w:shd w:val="clear" w:color="auto" w:fill="C0C0C0"/>
          </w:tcPr>
          <w:p w14:paraId="7AD021C8" w14:textId="1F511FF9" w:rsidR="00C276C5" w:rsidRPr="0030156D" w:rsidRDefault="00C276C5" w:rsidP="00791559">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 42-580-83</w:t>
            </w:r>
            <w:r w:rsidR="00A1445C">
              <w:rPr>
                <w:rFonts w:eastAsia="メイリオ"/>
                <w:color w:val="000000"/>
                <w:sz w:val="21"/>
                <w:szCs w:val="21"/>
              </w:rPr>
              <w:t>6</w:t>
            </w:r>
            <w:r w:rsidR="00791559">
              <w:rPr>
                <w:rFonts w:eastAsia="メイリオ"/>
                <w:color w:val="000000"/>
                <w:sz w:val="21"/>
                <w:szCs w:val="21"/>
              </w:rPr>
              <w:t>4</w:t>
            </w:r>
          </w:p>
        </w:tc>
        <w:tc>
          <w:tcPr>
            <w:tcW w:w="2127" w:type="dxa"/>
            <w:shd w:val="clear" w:color="auto" w:fill="C0C0C0"/>
          </w:tcPr>
          <w:p w14:paraId="0D5E41BF" w14:textId="0DBAB629" w:rsidR="00B34602" w:rsidRPr="00EB00B5" w:rsidRDefault="00791559" w:rsidP="00EB00B5">
            <w:pPr>
              <w:kinsoku w:val="0"/>
              <w:overflowPunct w:val="0"/>
              <w:snapToGrid w:val="0"/>
              <w:contextualSpacing/>
              <w:jc w:val="both"/>
              <w:rPr>
                <w:rFonts w:eastAsia="メイリオ"/>
                <w:sz w:val="21"/>
                <w:szCs w:val="21"/>
              </w:rPr>
            </w:pPr>
            <w:r w:rsidRPr="00791559">
              <w:rPr>
                <w:rFonts w:eastAsia="メイリオ"/>
                <w:sz w:val="21"/>
                <w:szCs w:val="21"/>
              </w:rPr>
              <w:t>kambayas@ier.hit-u.ac.jp</w:t>
            </w:r>
          </w:p>
        </w:tc>
      </w:tr>
      <w:tr w:rsidR="00BF60E5" w:rsidRPr="0030156D" w14:paraId="67F7137C" w14:textId="77777777" w:rsidTr="003D34C0">
        <w:tc>
          <w:tcPr>
            <w:tcW w:w="1668" w:type="dxa"/>
            <w:shd w:val="clear" w:color="auto" w:fill="auto"/>
          </w:tcPr>
          <w:p w14:paraId="3099D49A" w14:textId="77777777" w:rsidR="00C276C5" w:rsidRPr="0030156D" w:rsidRDefault="00492175" w:rsidP="00EB00B5">
            <w:pPr>
              <w:kinsoku w:val="0"/>
              <w:overflowPunct w:val="0"/>
              <w:snapToGrid w:val="0"/>
              <w:contextualSpacing/>
              <w:jc w:val="both"/>
              <w:rPr>
                <w:rFonts w:eastAsia="メイリオ"/>
                <w:bCs/>
                <w:color w:val="000000"/>
                <w:sz w:val="21"/>
                <w:szCs w:val="21"/>
              </w:rPr>
            </w:pPr>
            <w:r>
              <w:rPr>
                <w:rFonts w:eastAsia="メイリオ" w:hint="eastAsia"/>
                <w:sz w:val="22"/>
                <w:szCs w:val="22"/>
              </w:rPr>
              <w:t>Faculty Support Office</w:t>
            </w:r>
          </w:p>
        </w:tc>
        <w:tc>
          <w:tcPr>
            <w:tcW w:w="1842" w:type="dxa"/>
            <w:shd w:val="clear" w:color="auto" w:fill="auto"/>
          </w:tcPr>
          <w:p w14:paraId="187DF456" w14:textId="77777777" w:rsidR="002855FF" w:rsidRDefault="002855FF" w:rsidP="00EB00B5">
            <w:pPr>
              <w:kinsoku w:val="0"/>
              <w:overflowPunct w:val="0"/>
              <w:snapToGrid w:val="0"/>
              <w:contextualSpacing/>
              <w:jc w:val="both"/>
              <w:rPr>
                <w:rFonts w:eastAsia="メイリオ"/>
                <w:color w:val="000000"/>
                <w:sz w:val="21"/>
                <w:szCs w:val="21"/>
              </w:rPr>
            </w:pPr>
            <w:r>
              <w:rPr>
                <w:rFonts w:eastAsia="メイリオ" w:hint="eastAsia"/>
                <w:color w:val="000000"/>
                <w:sz w:val="21"/>
                <w:szCs w:val="21"/>
              </w:rPr>
              <w:t>Akemi Okayasu</w:t>
            </w:r>
          </w:p>
          <w:p w14:paraId="3313394C" w14:textId="77777777" w:rsidR="002855FF" w:rsidRDefault="002855FF" w:rsidP="00EB00B5">
            <w:pPr>
              <w:kinsoku w:val="0"/>
              <w:overflowPunct w:val="0"/>
              <w:snapToGrid w:val="0"/>
              <w:contextualSpacing/>
              <w:jc w:val="both"/>
              <w:rPr>
                <w:rFonts w:eastAsia="メイリオ"/>
                <w:color w:val="000000"/>
                <w:sz w:val="21"/>
                <w:szCs w:val="21"/>
              </w:rPr>
            </w:pPr>
          </w:p>
          <w:p w14:paraId="0389D8FA" w14:textId="77777777" w:rsidR="00C276C5" w:rsidRPr="0030156D" w:rsidRDefault="00C276C5"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Yuki Matsuzaki</w:t>
            </w:r>
          </w:p>
        </w:tc>
        <w:tc>
          <w:tcPr>
            <w:tcW w:w="1701" w:type="dxa"/>
            <w:shd w:val="clear" w:color="auto" w:fill="auto"/>
          </w:tcPr>
          <w:p w14:paraId="5A55A36B" w14:textId="77777777" w:rsidR="00C276C5" w:rsidRDefault="00C276C5"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1</w:t>
            </w:r>
            <w:r w:rsidRPr="0030156D">
              <w:rPr>
                <w:rFonts w:eastAsia="メイリオ"/>
                <w:color w:val="000000"/>
                <w:sz w:val="21"/>
                <w:szCs w:val="21"/>
                <w:vertAlign w:val="superscript"/>
              </w:rPr>
              <w:t>st</w:t>
            </w:r>
            <w:r w:rsidRPr="0030156D">
              <w:rPr>
                <w:rFonts w:eastAsia="メイリオ"/>
                <w:color w:val="000000"/>
                <w:sz w:val="21"/>
                <w:szCs w:val="21"/>
              </w:rPr>
              <w:t xml:space="preserve"> </w:t>
            </w:r>
            <w:r w:rsidR="007E0279" w:rsidRPr="0030156D">
              <w:rPr>
                <w:rFonts w:eastAsia="メイリオ"/>
                <w:color w:val="000000"/>
                <w:sz w:val="21"/>
                <w:szCs w:val="21"/>
              </w:rPr>
              <w:t>Floor, East building</w:t>
            </w:r>
            <w:r w:rsidR="00C37A27">
              <w:rPr>
                <w:rFonts w:eastAsia="メイリオ" w:hint="eastAsia"/>
                <w:color w:val="000000"/>
                <w:sz w:val="21"/>
                <w:szCs w:val="21"/>
              </w:rPr>
              <w:t>,</w:t>
            </w:r>
            <w:r w:rsidR="007E0279" w:rsidRPr="0030156D">
              <w:rPr>
                <w:rFonts w:eastAsia="メイリオ"/>
                <w:color w:val="000000"/>
                <w:sz w:val="21"/>
                <w:szCs w:val="21"/>
              </w:rPr>
              <w:t xml:space="preserve"> IER</w:t>
            </w:r>
          </w:p>
          <w:p w14:paraId="226B2D58" w14:textId="77777777" w:rsidR="002855FF" w:rsidRPr="0030156D" w:rsidRDefault="002855FF"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2</w:t>
            </w:r>
            <w:r w:rsidRPr="0030156D">
              <w:rPr>
                <w:rFonts w:eastAsia="メイリオ"/>
                <w:color w:val="000000"/>
                <w:sz w:val="21"/>
                <w:szCs w:val="21"/>
                <w:vertAlign w:val="superscript"/>
              </w:rPr>
              <w:t>nd</w:t>
            </w:r>
            <w:r w:rsidRPr="0030156D">
              <w:rPr>
                <w:rFonts w:eastAsia="メイリオ"/>
                <w:color w:val="000000"/>
                <w:sz w:val="21"/>
                <w:szCs w:val="21"/>
              </w:rPr>
              <w:t xml:space="preserve"> Floor, East building</w:t>
            </w:r>
            <w:r>
              <w:rPr>
                <w:rFonts w:eastAsia="メイリオ" w:hint="eastAsia"/>
                <w:color w:val="000000"/>
                <w:sz w:val="21"/>
                <w:szCs w:val="21"/>
              </w:rPr>
              <w:t xml:space="preserve">, </w:t>
            </w:r>
            <w:r w:rsidRPr="0030156D">
              <w:rPr>
                <w:rFonts w:eastAsia="メイリオ"/>
                <w:color w:val="000000"/>
                <w:sz w:val="21"/>
                <w:szCs w:val="21"/>
              </w:rPr>
              <w:t>IER</w:t>
            </w:r>
          </w:p>
        </w:tc>
        <w:tc>
          <w:tcPr>
            <w:tcW w:w="1701" w:type="dxa"/>
            <w:shd w:val="clear" w:color="auto" w:fill="auto"/>
          </w:tcPr>
          <w:p w14:paraId="04B74AE9" w14:textId="73FCA174" w:rsidR="00C276C5" w:rsidRPr="0030156D" w:rsidRDefault="00C276C5"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+81-42-580-</w:t>
            </w:r>
            <w:r w:rsidR="004E2E62" w:rsidRPr="0030156D">
              <w:rPr>
                <w:rFonts w:eastAsia="メイリオ"/>
                <w:color w:val="000000"/>
                <w:sz w:val="21"/>
                <w:szCs w:val="21"/>
              </w:rPr>
              <w:t>8382</w:t>
            </w:r>
          </w:p>
          <w:p w14:paraId="06C17A21" w14:textId="77777777" w:rsidR="00D2480D" w:rsidRPr="0030156D" w:rsidRDefault="00D2480D" w:rsidP="00EB00B5">
            <w:pPr>
              <w:kinsoku w:val="0"/>
              <w:overflowPunct w:val="0"/>
              <w:snapToGrid w:val="0"/>
              <w:contextualSpacing/>
              <w:jc w:val="both"/>
              <w:rPr>
                <w:rFonts w:eastAsia="メイリオ"/>
                <w:color w:val="000000"/>
                <w:sz w:val="21"/>
                <w:szCs w:val="21"/>
              </w:rPr>
            </w:pPr>
          </w:p>
          <w:p w14:paraId="47770148" w14:textId="3DCAE051" w:rsidR="00C276C5" w:rsidRPr="0030156D" w:rsidRDefault="00C276C5" w:rsidP="004E2E62">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+81-42-580-</w:t>
            </w:r>
            <w:r w:rsidR="004E2E62" w:rsidRPr="0030156D">
              <w:rPr>
                <w:rFonts w:eastAsia="メイリオ"/>
                <w:color w:val="000000"/>
                <w:sz w:val="21"/>
                <w:szCs w:val="21"/>
              </w:rPr>
              <w:t>8327</w:t>
            </w:r>
          </w:p>
        </w:tc>
        <w:tc>
          <w:tcPr>
            <w:tcW w:w="2127" w:type="dxa"/>
            <w:shd w:val="clear" w:color="auto" w:fill="auto"/>
          </w:tcPr>
          <w:p w14:paraId="3B78F0F6" w14:textId="37A1ED84" w:rsidR="00C276C5" w:rsidRPr="0030156D" w:rsidRDefault="0044590E" w:rsidP="00EB00B5">
            <w:pPr>
              <w:kinsoku w:val="0"/>
              <w:overflowPunct w:val="0"/>
              <w:snapToGrid w:val="0"/>
              <w:contextualSpacing/>
              <w:jc w:val="both"/>
              <w:rPr>
                <w:rFonts w:eastAsia="メイリオ"/>
                <w:sz w:val="21"/>
                <w:szCs w:val="21"/>
              </w:rPr>
            </w:pPr>
            <w:r w:rsidRPr="0044590E">
              <w:rPr>
                <w:rFonts w:eastAsia="メイリオ"/>
                <w:sz w:val="21"/>
                <w:szCs w:val="21"/>
              </w:rPr>
              <w:t>kyodo-riyou@ier.hit-u.ac.jp</w:t>
            </w:r>
          </w:p>
          <w:p w14:paraId="29C0E3FC" w14:textId="77777777" w:rsidR="00C276C5" w:rsidRPr="0044590E" w:rsidRDefault="00C276C5" w:rsidP="00EB00B5">
            <w:pPr>
              <w:kinsoku w:val="0"/>
              <w:overflowPunct w:val="0"/>
              <w:snapToGrid w:val="0"/>
              <w:contextualSpacing/>
              <w:jc w:val="both"/>
              <w:rPr>
                <w:rFonts w:eastAsia="メイリオ"/>
                <w:sz w:val="21"/>
                <w:szCs w:val="21"/>
              </w:rPr>
            </w:pPr>
          </w:p>
        </w:tc>
      </w:tr>
      <w:tr w:rsidR="00752AA8" w:rsidRPr="0030156D" w14:paraId="49FA740F" w14:textId="77777777" w:rsidTr="003D34C0">
        <w:tc>
          <w:tcPr>
            <w:tcW w:w="1668" w:type="dxa"/>
            <w:shd w:val="clear" w:color="auto" w:fill="C0C0C0"/>
          </w:tcPr>
          <w:p w14:paraId="0CB36D31" w14:textId="77777777" w:rsidR="00C276C5" w:rsidRPr="0030156D" w:rsidRDefault="00C276C5" w:rsidP="00EB00B5">
            <w:pPr>
              <w:kinsoku w:val="0"/>
              <w:overflowPunct w:val="0"/>
              <w:snapToGrid w:val="0"/>
              <w:contextualSpacing/>
              <w:jc w:val="both"/>
              <w:rPr>
                <w:rFonts w:eastAsia="メイリオ"/>
                <w:bCs/>
                <w:color w:val="000000"/>
                <w:sz w:val="21"/>
                <w:szCs w:val="21"/>
              </w:rPr>
            </w:pPr>
            <w:r w:rsidRPr="0030156D">
              <w:rPr>
                <w:rFonts w:eastAsia="メイリオ"/>
                <w:bCs/>
                <w:color w:val="000000"/>
                <w:sz w:val="21"/>
                <w:szCs w:val="21"/>
              </w:rPr>
              <w:t xml:space="preserve">Administration </w:t>
            </w:r>
            <w:r w:rsidR="00492175">
              <w:rPr>
                <w:rFonts w:eastAsia="メイリオ" w:hint="eastAsia"/>
                <w:bCs/>
                <w:color w:val="000000"/>
                <w:sz w:val="21"/>
                <w:szCs w:val="21"/>
              </w:rPr>
              <w:t>O</w:t>
            </w:r>
            <w:r w:rsidRPr="0030156D">
              <w:rPr>
                <w:rFonts w:eastAsia="メイリオ"/>
                <w:bCs/>
                <w:color w:val="000000"/>
                <w:sz w:val="21"/>
                <w:szCs w:val="21"/>
              </w:rPr>
              <w:t xml:space="preserve">ffice </w:t>
            </w:r>
          </w:p>
        </w:tc>
        <w:tc>
          <w:tcPr>
            <w:tcW w:w="1842" w:type="dxa"/>
            <w:shd w:val="clear" w:color="auto" w:fill="C0C0C0"/>
          </w:tcPr>
          <w:p w14:paraId="5A70AEEA" w14:textId="77777777" w:rsidR="00C276C5" w:rsidRPr="0030156D" w:rsidRDefault="00C276C5" w:rsidP="00EB00B5">
            <w:pPr>
              <w:kinsoku w:val="0"/>
              <w:overflowPunct w:val="0"/>
              <w:snapToGrid w:val="0"/>
              <w:contextualSpacing/>
              <w:jc w:val="both"/>
              <w:rPr>
                <w:rFonts w:eastAsia="メイリオ"/>
                <w:color w:val="000000"/>
                <w:sz w:val="21"/>
                <w:szCs w:val="21"/>
              </w:rPr>
            </w:pPr>
          </w:p>
        </w:tc>
        <w:tc>
          <w:tcPr>
            <w:tcW w:w="1701" w:type="dxa"/>
            <w:shd w:val="clear" w:color="auto" w:fill="C0C0C0"/>
          </w:tcPr>
          <w:p w14:paraId="2FF3371A" w14:textId="77777777" w:rsidR="00C276C5" w:rsidRPr="0030156D" w:rsidRDefault="00C276C5"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1</w:t>
            </w:r>
            <w:r w:rsidRPr="0030156D">
              <w:rPr>
                <w:rFonts w:eastAsia="メイリオ"/>
                <w:color w:val="000000"/>
                <w:sz w:val="21"/>
                <w:szCs w:val="21"/>
                <w:vertAlign w:val="superscript"/>
              </w:rPr>
              <w:t>st</w:t>
            </w:r>
            <w:r w:rsidRPr="0030156D">
              <w:rPr>
                <w:rFonts w:eastAsia="メイリオ"/>
                <w:color w:val="000000"/>
                <w:sz w:val="21"/>
                <w:szCs w:val="21"/>
              </w:rPr>
              <w:t xml:space="preserve"> Floor</w:t>
            </w:r>
            <w:r w:rsidR="007E0279" w:rsidRPr="0030156D">
              <w:rPr>
                <w:rFonts w:eastAsia="メイリオ"/>
                <w:color w:val="000000"/>
                <w:sz w:val="21"/>
                <w:szCs w:val="21"/>
              </w:rPr>
              <w:t>, East building</w:t>
            </w:r>
            <w:r w:rsidR="00C37A27">
              <w:rPr>
                <w:rFonts w:eastAsia="メイリオ" w:hint="eastAsia"/>
                <w:color w:val="000000"/>
                <w:sz w:val="21"/>
                <w:szCs w:val="21"/>
              </w:rPr>
              <w:t>,</w:t>
            </w:r>
            <w:r w:rsidR="007E0279" w:rsidRPr="0030156D">
              <w:rPr>
                <w:rFonts w:eastAsia="メイリオ"/>
                <w:color w:val="000000"/>
                <w:sz w:val="21"/>
                <w:szCs w:val="21"/>
              </w:rPr>
              <w:t xml:space="preserve"> IER</w:t>
            </w:r>
            <w:r w:rsidRPr="0030156D">
              <w:rPr>
                <w:rFonts w:eastAsia="メイリオ"/>
                <w:color w:val="000000"/>
                <w:sz w:val="21"/>
                <w:szCs w:val="21"/>
              </w:rPr>
              <w:t xml:space="preserve"> </w:t>
            </w:r>
          </w:p>
        </w:tc>
        <w:tc>
          <w:tcPr>
            <w:tcW w:w="1701" w:type="dxa"/>
            <w:shd w:val="clear" w:color="auto" w:fill="C0C0C0"/>
          </w:tcPr>
          <w:p w14:paraId="2095B019" w14:textId="77777777" w:rsidR="00C276C5" w:rsidRPr="0030156D" w:rsidRDefault="00C276C5"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+81-42-580-8312</w:t>
            </w:r>
          </w:p>
        </w:tc>
        <w:tc>
          <w:tcPr>
            <w:tcW w:w="2127" w:type="dxa"/>
            <w:shd w:val="clear" w:color="auto" w:fill="C0C0C0"/>
          </w:tcPr>
          <w:p w14:paraId="299165C8" w14:textId="77777777" w:rsidR="00C276C5" w:rsidRPr="0030156D" w:rsidRDefault="00C276C5" w:rsidP="00EB00B5">
            <w:pPr>
              <w:kinsoku w:val="0"/>
              <w:overflowPunct w:val="0"/>
              <w:snapToGrid w:val="0"/>
              <w:contextualSpacing/>
              <w:jc w:val="both"/>
              <w:rPr>
                <w:rFonts w:eastAsia="メイリオ"/>
                <w:sz w:val="21"/>
                <w:szCs w:val="21"/>
              </w:rPr>
            </w:pPr>
          </w:p>
        </w:tc>
      </w:tr>
      <w:tr w:rsidR="00BF60E5" w:rsidRPr="0030156D" w14:paraId="6A696FD4" w14:textId="77777777" w:rsidTr="003D34C0">
        <w:tc>
          <w:tcPr>
            <w:tcW w:w="1668" w:type="dxa"/>
            <w:shd w:val="clear" w:color="auto" w:fill="auto"/>
          </w:tcPr>
          <w:p w14:paraId="28434B74" w14:textId="77777777" w:rsidR="007E0279" w:rsidRPr="0030156D" w:rsidRDefault="007E0279" w:rsidP="00EB00B5">
            <w:pPr>
              <w:kinsoku w:val="0"/>
              <w:overflowPunct w:val="0"/>
              <w:snapToGrid w:val="0"/>
              <w:contextualSpacing/>
              <w:jc w:val="both"/>
              <w:rPr>
                <w:rFonts w:eastAsia="メイリオ"/>
                <w:bCs/>
                <w:color w:val="000000"/>
                <w:sz w:val="21"/>
                <w:szCs w:val="21"/>
              </w:rPr>
            </w:pPr>
            <w:r w:rsidRPr="0030156D">
              <w:rPr>
                <w:rFonts w:eastAsia="メイリオ"/>
                <w:bCs/>
                <w:color w:val="000000"/>
                <w:sz w:val="21"/>
                <w:szCs w:val="21"/>
              </w:rPr>
              <w:t>IER Library</w:t>
            </w:r>
          </w:p>
        </w:tc>
        <w:tc>
          <w:tcPr>
            <w:tcW w:w="1842" w:type="dxa"/>
            <w:shd w:val="clear" w:color="auto" w:fill="auto"/>
          </w:tcPr>
          <w:p w14:paraId="38B2591D" w14:textId="77777777" w:rsidR="007E0279" w:rsidRPr="0030156D" w:rsidRDefault="007E0279" w:rsidP="00EB00B5">
            <w:pPr>
              <w:kinsoku w:val="0"/>
              <w:overflowPunct w:val="0"/>
              <w:snapToGrid w:val="0"/>
              <w:contextualSpacing/>
              <w:jc w:val="both"/>
              <w:rPr>
                <w:rFonts w:eastAsia="メイリオ"/>
                <w:color w:val="000000"/>
                <w:sz w:val="21"/>
                <w:szCs w:val="21"/>
              </w:rPr>
            </w:pPr>
          </w:p>
        </w:tc>
        <w:tc>
          <w:tcPr>
            <w:tcW w:w="1701" w:type="dxa"/>
            <w:shd w:val="clear" w:color="auto" w:fill="auto"/>
          </w:tcPr>
          <w:p w14:paraId="2D117B50" w14:textId="1479B291" w:rsidR="007E0279" w:rsidRPr="0030156D" w:rsidRDefault="007E0279"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1</w:t>
            </w:r>
            <w:r w:rsidRPr="0030156D">
              <w:rPr>
                <w:rFonts w:eastAsia="メイリオ"/>
                <w:color w:val="000000"/>
                <w:sz w:val="21"/>
                <w:szCs w:val="21"/>
                <w:vertAlign w:val="superscript"/>
              </w:rPr>
              <w:t>st</w:t>
            </w:r>
            <w:r w:rsidRPr="0030156D">
              <w:rPr>
                <w:rFonts w:eastAsia="メイリオ"/>
                <w:color w:val="000000"/>
                <w:sz w:val="21"/>
                <w:szCs w:val="21"/>
              </w:rPr>
              <w:t xml:space="preserve"> Floor,</w:t>
            </w:r>
            <w:r w:rsidR="001E2069">
              <w:rPr>
                <w:rFonts w:eastAsia="メイリオ"/>
                <w:color w:val="000000"/>
                <w:sz w:val="21"/>
                <w:szCs w:val="21"/>
              </w:rPr>
              <w:t xml:space="preserve"> </w:t>
            </w:r>
            <w:r w:rsidRPr="0030156D">
              <w:rPr>
                <w:rFonts w:eastAsia="メイリオ"/>
                <w:color w:val="000000"/>
                <w:sz w:val="21"/>
                <w:szCs w:val="21"/>
              </w:rPr>
              <w:t>West building</w:t>
            </w:r>
            <w:r w:rsidR="00C37A27">
              <w:rPr>
                <w:rFonts w:eastAsia="メイリオ" w:hint="eastAsia"/>
                <w:color w:val="000000"/>
                <w:sz w:val="21"/>
                <w:szCs w:val="21"/>
              </w:rPr>
              <w:t xml:space="preserve">, </w:t>
            </w:r>
            <w:r w:rsidRPr="0030156D">
              <w:rPr>
                <w:rFonts w:eastAsia="メイリオ"/>
                <w:color w:val="000000"/>
                <w:sz w:val="21"/>
                <w:szCs w:val="21"/>
              </w:rPr>
              <w:t>IER</w:t>
            </w:r>
          </w:p>
        </w:tc>
        <w:tc>
          <w:tcPr>
            <w:tcW w:w="1701" w:type="dxa"/>
            <w:shd w:val="clear" w:color="auto" w:fill="auto"/>
          </w:tcPr>
          <w:p w14:paraId="12B4745F" w14:textId="77777777" w:rsidR="007E0279" w:rsidRPr="0030156D" w:rsidRDefault="007E0279"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+81-42-580-8320</w:t>
            </w:r>
          </w:p>
        </w:tc>
        <w:tc>
          <w:tcPr>
            <w:tcW w:w="2127" w:type="dxa"/>
            <w:shd w:val="clear" w:color="auto" w:fill="auto"/>
          </w:tcPr>
          <w:p w14:paraId="2FE11EDA" w14:textId="67195166" w:rsidR="007E0279" w:rsidRPr="0030156D" w:rsidRDefault="0044590E" w:rsidP="00EB00B5">
            <w:pPr>
              <w:kinsoku w:val="0"/>
              <w:overflowPunct w:val="0"/>
              <w:snapToGrid w:val="0"/>
              <w:contextualSpacing/>
              <w:jc w:val="both"/>
              <w:rPr>
                <w:rFonts w:eastAsia="メイリオ"/>
                <w:sz w:val="21"/>
                <w:szCs w:val="21"/>
              </w:rPr>
            </w:pPr>
            <w:r>
              <w:rPr>
                <w:rFonts w:eastAsia="メイリオ"/>
                <w:sz w:val="21"/>
                <w:szCs w:val="21"/>
              </w:rPr>
              <w:t>l</w:t>
            </w:r>
            <w:r w:rsidR="007E0279" w:rsidRPr="0030156D">
              <w:rPr>
                <w:rFonts w:eastAsia="メイリオ"/>
                <w:sz w:val="21"/>
                <w:szCs w:val="21"/>
              </w:rPr>
              <w:t>ibrary-</w:t>
            </w:r>
            <w:r>
              <w:rPr>
                <w:rFonts w:eastAsia="メイリオ"/>
                <w:sz w:val="21"/>
                <w:szCs w:val="21"/>
              </w:rPr>
              <w:t>www</w:t>
            </w:r>
            <w:r w:rsidR="007E0279" w:rsidRPr="0030156D">
              <w:rPr>
                <w:rFonts w:eastAsia="メイリオ"/>
                <w:sz w:val="21"/>
                <w:szCs w:val="21"/>
              </w:rPr>
              <w:t>@ier.hit-u.ac.jp</w:t>
            </w:r>
          </w:p>
        </w:tc>
      </w:tr>
      <w:tr w:rsidR="007E0279" w:rsidRPr="0030156D" w14:paraId="43F2D603" w14:textId="77777777" w:rsidTr="003D34C0">
        <w:tc>
          <w:tcPr>
            <w:tcW w:w="1668" w:type="dxa"/>
            <w:shd w:val="clear" w:color="auto" w:fill="C0C0C0"/>
          </w:tcPr>
          <w:p w14:paraId="69F401AA" w14:textId="77777777" w:rsidR="007E0279" w:rsidRPr="0030156D" w:rsidRDefault="007E0279" w:rsidP="00EB00B5">
            <w:pPr>
              <w:kinsoku w:val="0"/>
              <w:overflowPunct w:val="0"/>
              <w:snapToGrid w:val="0"/>
              <w:contextualSpacing/>
              <w:jc w:val="both"/>
              <w:rPr>
                <w:rFonts w:eastAsia="メイリオ"/>
                <w:bCs/>
                <w:color w:val="000000"/>
                <w:sz w:val="21"/>
                <w:szCs w:val="21"/>
              </w:rPr>
            </w:pPr>
            <w:r w:rsidRPr="0030156D">
              <w:rPr>
                <w:rFonts w:eastAsia="メイリオ"/>
                <w:bCs/>
                <w:color w:val="000000"/>
                <w:sz w:val="21"/>
                <w:szCs w:val="21"/>
              </w:rPr>
              <w:t>Research Centre for Information and Statistics of Social Science</w:t>
            </w:r>
          </w:p>
        </w:tc>
        <w:tc>
          <w:tcPr>
            <w:tcW w:w="1842" w:type="dxa"/>
            <w:shd w:val="clear" w:color="auto" w:fill="C0C0C0"/>
          </w:tcPr>
          <w:p w14:paraId="50F0B4F1" w14:textId="77777777" w:rsidR="007E0279" w:rsidRPr="0030156D" w:rsidRDefault="007E0279" w:rsidP="00EB00B5">
            <w:pPr>
              <w:kinsoku w:val="0"/>
              <w:overflowPunct w:val="0"/>
              <w:snapToGrid w:val="0"/>
              <w:contextualSpacing/>
              <w:jc w:val="both"/>
              <w:rPr>
                <w:rFonts w:eastAsia="メイリオ"/>
                <w:color w:val="000000"/>
                <w:sz w:val="21"/>
                <w:szCs w:val="21"/>
              </w:rPr>
            </w:pPr>
          </w:p>
        </w:tc>
        <w:tc>
          <w:tcPr>
            <w:tcW w:w="1701" w:type="dxa"/>
            <w:shd w:val="clear" w:color="auto" w:fill="C0C0C0"/>
          </w:tcPr>
          <w:p w14:paraId="3D5A67C1" w14:textId="77777777" w:rsidR="007E0279" w:rsidRPr="0030156D" w:rsidRDefault="007E0279"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2</w:t>
            </w:r>
            <w:r w:rsidRPr="0030156D">
              <w:rPr>
                <w:rFonts w:eastAsia="メイリオ"/>
                <w:color w:val="000000"/>
                <w:sz w:val="21"/>
                <w:szCs w:val="21"/>
                <w:vertAlign w:val="superscript"/>
              </w:rPr>
              <w:t>nd</w:t>
            </w:r>
            <w:r w:rsidRPr="0030156D">
              <w:rPr>
                <w:rFonts w:eastAsia="メイリオ"/>
                <w:color w:val="000000"/>
                <w:sz w:val="21"/>
                <w:szCs w:val="21"/>
              </w:rPr>
              <w:t xml:space="preserve"> Floor, Research Centre for Information and Statistics of Social Science</w:t>
            </w:r>
          </w:p>
        </w:tc>
        <w:tc>
          <w:tcPr>
            <w:tcW w:w="1701" w:type="dxa"/>
            <w:shd w:val="clear" w:color="auto" w:fill="C0C0C0"/>
          </w:tcPr>
          <w:p w14:paraId="504B27A9" w14:textId="77777777" w:rsidR="007E0279" w:rsidRPr="0030156D" w:rsidRDefault="007E0279"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+81-42-580-8391</w:t>
            </w:r>
          </w:p>
        </w:tc>
        <w:tc>
          <w:tcPr>
            <w:tcW w:w="2127" w:type="dxa"/>
            <w:shd w:val="clear" w:color="auto" w:fill="C0C0C0"/>
          </w:tcPr>
          <w:p w14:paraId="6E3D6259" w14:textId="77777777" w:rsidR="007E0279" w:rsidRPr="0030156D" w:rsidRDefault="007E0279" w:rsidP="00EB00B5">
            <w:pPr>
              <w:kinsoku w:val="0"/>
              <w:overflowPunct w:val="0"/>
              <w:snapToGrid w:val="0"/>
              <w:contextualSpacing/>
              <w:jc w:val="both"/>
              <w:rPr>
                <w:rFonts w:eastAsia="メイリオ"/>
                <w:sz w:val="21"/>
                <w:szCs w:val="21"/>
              </w:rPr>
            </w:pPr>
            <w:r w:rsidRPr="0030156D">
              <w:rPr>
                <w:rFonts w:eastAsia="メイリオ"/>
                <w:sz w:val="21"/>
                <w:szCs w:val="21"/>
              </w:rPr>
              <w:t>center@ier.hit-u.ac.jp</w:t>
            </w:r>
          </w:p>
        </w:tc>
      </w:tr>
      <w:tr w:rsidR="00BF60E5" w:rsidRPr="0030156D" w14:paraId="6ADD6D51" w14:textId="77777777" w:rsidTr="003D34C0">
        <w:tc>
          <w:tcPr>
            <w:tcW w:w="1668" w:type="dxa"/>
            <w:shd w:val="clear" w:color="auto" w:fill="auto"/>
          </w:tcPr>
          <w:p w14:paraId="5608F74C" w14:textId="77777777" w:rsidR="007E0279" w:rsidRPr="0030156D" w:rsidRDefault="007E0279" w:rsidP="00EB00B5">
            <w:pPr>
              <w:kinsoku w:val="0"/>
              <w:overflowPunct w:val="0"/>
              <w:snapToGrid w:val="0"/>
              <w:contextualSpacing/>
              <w:jc w:val="both"/>
              <w:rPr>
                <w:rFonts w:eastAsia="メイリオ"/>
                <w:bCs/>
                <w:color w:val="000000"/>
                <w:sz w:val="21"/>
                <w:szCs w:val="21"/>
              </w:rPr>
            </w:pPr>
            <w:r w:rsidRPr="0030156D">
              <w:rPr>
                <w:rFonts w:eastAsia="メイリオ"/>
                <w:bCs/>
                <w:color w:val="000000"/>
                <w:sz w:val="21"/>
                <w:szCs w:val="21"/>
              </w:rPr>
              <w:t>Government Survey Micro Data</w:t>
            </w:r>
          </w:p>
        </w:tc>
        <w:tc>
          <w:tcPr>
            <w:tcW w:w="1842" w:type="dxa"/>
            <w:shd w:val="clear" w:color="auto" w:fill="auto"/>
          </w:tcPr>
          <w:p w14:paraId="31040004" w14:textId="77777777" w:rsidR="007E0279" w:rsidRPr="0030156D" w:rsidRDefault="007E0279" w:rsidP="00EB00B5">
            <w:pPr>
              <w:kinsoku w:val="0"/>
              <w:overflowPunct w:val="0"/>
              <w:snapToGrid w:val="0"/>
              <w:contextualSpacing/>
              <w:jc w:val="both"/>
              <w:rPr>
                <w:rFonts w:eastAsia="メイリオ"/>
                <w:color w:val="000000"/>
                <w:sz w:val="21"/>
                <w:szCs w:val="21"/>
              </w:rPr>
            </w:pPr>
          </w:p>
        </w:tc>
        <w:tc>
          <w:tcPr>
            <w:tcW w:w="1701" w:type="dxa"/>
            <w:shd w:val="clear" w:color="auto" w:fill="auto"/>
          </w:tcPr>
          <w:p w14:paraId="01817864" w14:textId="77777777" w:rsidR="007E0279" w:rsidRPr="0030156D" w:rsidRDefault="007E0279" w:rsidP="00EB00B5">
            <w:pPr>
              <w:kinsoku w:val="0"/>
              <w:overflowPunct w:val="0"/>
              <w:snapToGrid w:val="0"/>
              <w:contextualSpacing/>
              <w:jc w:val="both"/>
              <w:rPr>
                <w:rFonts w:eastAsia="メイリオ"/>
                <w:color w:val="000000"/>
                <w:sz w:val="21"/>
                <w:szCs w:val="21"/>
              </w:rPr>
            </w:pPr>
            <w:r w:rsidRPr="0030156D">
              <w:rPr>
                <w:rFonts w:eastAsia="メイリオ"/>
                <w:color w:val="000000"/>
                <w:sz w:val="21"/>
                <w:szCs w:val="21"/>
              </w:rPr>
              <w:t>3</w:t>
            </w:r>
            <w:r w:rsidRPr="0030156D">
              <w:rPr>
                <w:rFonts w:eastAsia="メイリオ"/>
                <w:color w:val="000000"/>
                <w:sz w:val="21"/>
                <w:szCs w:val="21"/>
                <w:vertAlign w:val="superscript"/>
              </w:rPr>
              <w:t xml:space="preserve">rd </w:t>
            </w:r>
            <w:r w:rsidRPr="0030156D">
              <w:rPr>
                <w:rFonts w:eastAsia="メイリオ"/>
                <w:color w:val="000000"/>
                <w:sz w:val="21"/>
                <w:szCs w:val="21"/>
              </w:rPr>
              <w:t>Floor, Research Centre for Information and Statistics of Social Science</w:t>
            </w:r>
          </w:p>
        </w:tc>
        <w:tc>
          <w:tcPr>
            <w:tcW w:w="1701" w:type="dxa"/>
            <w:shd w:val="clear" w:color="auto" w:fill="auto"/>
          </w:tcPr>
          <w:p w14:paraId="5EF44D1F" w14:textId="77777777" w:rsidR="007E0279" w:rsidRPr="0030156D" w:rsidRDefault="007E0279" w:rsidP="00EB00B5">
            <w:pPr>
              <w:kinsoku w:val="0"/>
              <w:overflowPunct w:val="0"/>
              <w:snapToGrid w:val="0"/>
              <w:contextualSpacing/>
              <w:jc w:val="both"/>
              <w:rPr>
                <w:rFonts w:eastAsia="メイリオ"/>
                <w:color w:val="000000"/>
                <w:sz w:val="21"/>
                <w:szCs w:val="21"/>
              </w:rPr>
            </w:pPr>
          </w:p>
        </w:tc>
        <w:tc>
          <w:tcPr>
            <w:tcW w:w="2127" w:type="dxa"/>
            <w:shd w:val="clear" w:color="auto" w:fill="auto"/>
          </w:tcPr>
          <w:p w14:paraId="5D3F9253" w14:textId="77777777" w:rsidR="007E0279" w:rsidRPr="0030156D" w:rsidRDefault="00A610B9" w:rsidP="00EB00B5">
            <w:pPr>
              <w:kinsoku w:val="0"/>
              <w:overflowPunct w:val="0"/>
              <w:snapToGrid w:val="0"/>
              <w:contextualSpacing/>
              <w:jc w:val="both"/>
              <w:rPr>
                <w:rFonts w:eastAsia="メイリオ"/>
                <w:sz w:val="21"/>
                <w:szCs w:val="21"/>
              </w:rPr>
            </w:pPr>
            <w:hyperlink r:id="rId8" w:history="1">
              <w:r w:rsidR="007E0279" w:rsidRPr="0030156D">
                <w:rPr>
                  <w:rStyle w:val="ac"/>
                  <w:rFonts w:eastAsia="メイリオ"/>
                  <w:color w:val="auto"/>
                  <w:sz w:val="21"/>
                  <w:szCs w:val="21"/>
                  <w:u w:val="none"/>
                </w:rPr>
                <w:t>micro@ier.hit-u.ac.jp</w:t>
              </w:r>
            </w:hyperlink>
          </w:p>
        </w:tc>
      </w:tr>
    </w:tbl>
    <w:p w14:paraId="4BB79D3C" w14:textId="77777777" w:rsidR="00884AE6" w:rsidRPr="00E53E28" w:rsidRDefault="00884AE6" w:rsidP="00EB00B5">
      <w:pPr>
        <w:snapToGrid w:val="0"/>
        <w:contextualSpacing/>
        <w:jc w:val="both"/>
        <w:rPr>
          <w:rFonts w:eastAsia="メイリオ"/>
          <w:sz w:val="21"/>
          <w:szCs w:val="21"/>
        </w:rPr>
      </w:pPr>
    </w:p>
    <w:p w14:paraId="5E17D459" w14:textId="77777777" w:rsidR="003571F3" w:rsidRPr="0003634E" w:rsidRDefault="002E45DF" w:rsidP="00EB00B5">
      <w:pPr>
        <w:snapToGrid w:val="0"/>
        <w:contextualSpacing/>
        <w:jc w:val="both"/>
        <w:rPr>
          <w:rFonts w:eastAsia="メイリオ"/>
          <w:sz w:val="22"/>
          <w:szCs w:val="22"/>
        </w:rPr>
      </w:pPr>
      <w:r w:rsidRPr="0003634E">
        <w:rPr>
          <w:rFonts w:eastAsia="メイリオ"/>
          <w:sz w:val="22"/>
          <w:szCs w:val="22"/>
        </w:rPr>
        <w:t xml:space="preserve">* The overall point of contact for </w:t>
      </w:r>
      <w:r w:rsidR="00463223" w:rsidRPr="0003634E">
        <w:rPr>
          <w:rFonts w:eastAsia="メイリオ"/>
          <w:sz w:val="22"/>
          <w:szCs w:val="22"/>
        </w:rPr>
        <w:t>business dealing with the</w:t>
      </w:r>
      <w:r w:rsidRPr="0003634E">
        <w:rPr>
          <w:rFonts w:eastAsia="メイリオ"/>
          <w:sz w:val="22"/>
          <w:szCs w:val="22"/>
        </w:rPr>
        <w:t xml:space="preserve"> Joint Usage and Research Center is </w:t>
      </w:r>
      <w:r w:rsidR="004314C9" w:rsidRPr="0003634E">
        <w:rPr>
          <w:rFonts w:eastAsia="メイリオ"/>
          <w:sz w:val="22"/>
          <w:szCs w:val="22"/>
        </w:rPr>
        <w:t xml:space="preserve">Yuki </w:t>
      </w:r>
      <w:r w:rsidRPr="0003634E">
        <w:rPr>
          <w:rFonts w:eastAsia="メイリオ"/>
          <w:sz w:val="22"/>
          <w:szCs w:val="22"/>
        </w:rPr>
        <w:t>Matsuzaki.</w:t>
      </w:r>
      <w:r w:rsidR="00903333" w:rsidRPr="0003634E">
        <w:rPr>
          <w:rFonts w:eastAsia="メイリオ"/>
          <w:sz w:val="22"/>
          <w:szCs w:val="22"/>
        </w:rPr>
        <w:t xml:space="preserve"> For </w:t>
      </w:r>
      <w:r w:rsidR="00463223" w:rsidRPr="0003634E">
        <w:rPr>
          <w:rFonts w:eastAsia="メイリオ"/>
          <w:sz w:val="22"/>
          <w:szCs w:val="22"/>
        </w:rPr>
        <w:t>matters</w:t>
      </w:r>
      <w:r w:rsidR="00903333" w:rsidRPr="0003634E">
        <w:rPr>
          <w:rFonts w:eastAsia="メイリオ"/>
          <w:sz w:val="22"/>
          <w:szCs w:val="22"/>
        </w:rPr>
        <w:t xml:space="preserve"> to do with the implementation of joint research projects, please contact </w:t>
      </w:r>
      <w:r w:rsidR="00571F5A">
        <w:rPr>
          <w:rFonts w:eastAsia="メイリオ" w:hint="eastAsia"/>
          <w:sz w:val="22"/>
          <w:szCs w:val="22"/>
        </w:rPr>
        <w:t>Akemi Okayasu</w:t>
      </w:r>
      <w:r w:rsidR="00903333" w:rsidRPr="0003634E">
        <w:rPr>
          <w:rFonts w:eastAsia="メイリオ"/>
          <w:sz w:val="22"/>
          <w:szCs w:val="22"/>
        </w:rPr>
        <w:t xml:space="preserve">. </w:t>
      </w:r>
    </w:p>
    <w:p w14:paraId="533A3418" w14:textId="77777777" w:rsidR="00436C28" w:rsidRPr="0003634E" w:rsidRDefault="003571F3" w:rsidP="001E2069">
      <w:pPr>
        <w:snapToGrid w:val="0"/>
        <w:contextualSpacing/>
        <w:jc w:val="center"/>
        <w:rPr>
          <w:rFonts w:eastAsia="メイリオ"/>
          <w:spacing w:val="1"/>
          <w:sz w:val="22"/>
          <w:szCs w:val="22"/>
        </w:rPr>
      </w:pPr>
      <w:r w:rsidRPr="00E53E28">
        <w:rPr>
          <w:rFonts w:eastAsia="メイリオ"/>
          <w:sz w:val="21"/>
          <w:szCs w:val="21"/>
        </w:rPr>
        <w:br w:type="page"/>
      </w:r>
      <w:r w:rsidR="00436C28" w:rsidRPr="0003634E">
        <w:rPr>
          <w:rFonts w:eastAsia="メイリオ"/>
          <w:spacing w:val="1"/>
          <w:sz w:val="22"/>
          <w:szCs w:val="22"/>
        </w:rPr>
        <w:t>Attachment</w:t>
      </w:r>
      <w:r w:rsidR="00463223" w:rsidRPr="0003634E">
        <w:rPr>
          <w:rFonts w:eastAsia="メイリオ"/>
          <w:spacing w:val="1"/>
          <w:sz w:val="22"/>
          <w:szCs w:val="22"/>
        </w:rPr>
        <w:t xml:space="preserve"> </w:t>
      </w:r>
      <w:r w:rsidR="00436C28" w:rsidRPr="0003634E">
        <w:rPr>
          <w:rFonts w:eastAsia="メイリオ"/>
          <w:spacing w:val="1"/>
          <w:sz w:val="22"/>
          <w:szCs w:val="22"/>
        </w:rPr>
        <w:t>1</w:t>
      </w:r>
    </w:p>
    <w:p w14:paraId="1BC412FC" w14:textId="77777777" w:rsidR="001E2069" w:rsidRDefault="00436C28" w:rsidP="001E2069">
      <w:pPr>
        <w:snapToGrid w:val="0"/>
        <w:contextualSpacing/>
        <w:jc w:val="center"/>
        <w:rPr>
          <w:rFonts w:eastAsia="メイリオ"/>
          <w:spacing w:val="1"/>
          <w:sz w:val="22"/>
          <w:szCs w:val="22"/>
        </w:rPr>
      </w:pPr>
      <w:r w:rsidRPr="0003634E">
        <w:rPr>
          <w:rFonts w:eastAsia="メイリオ"/>
          <w:spacing w:val="1"/>
          <w:sz w:val="22"/>
          <w:szCs w:val="22"/>
        </w:rPr>
        <w:t xml:space="preserve">Institute </w:t>
      </w:r>
      <w:r w:rsidR="00463223" w:rsidRPr="0003634E">
        <w:rPr>
          <w:rFonts w:eastAsia="メイリオ"/>
          <w:spacing w:val="1"/>
          <w:sz w:val="22"/>
          <w:szCs w:val="22"/>
        </w:rPr>
        <w:t>seminar</w:t>
      </w:r>
      <w:r w:rsidRPr="0003634E">
        <w:rPr>
          <w:rFonts w:eastAsia="メイリオ"/>
          <w:spacing w:val="1"/>
          <w:sz w:val="22"/>
          <w:szCs w:val="22"/>
        </w:rPr>
        <w:t xml:space="preserve"> and </w:t>
      </w:r>
      <w:r w:rsidR="009420D8" w:rsidRPr="0003634E">
        <w:rPr>
          <w:rFonts w:eastAsia="メイリオ"/>
          <w:spacing w:val="1"/>
          <w:sz w:val="22"/>
          <w:szCs w:val="22"/>
        </w:rPr>
        <w:t>conference</w:t>
      </w:r>
      <w:r w:rsidRPr="0003634E">
        <w:rPr>
          <w:rFonts w:eastAsia="メイリオ"/>
          <w:spacing w:val="1"/>
          <w:sz w:val="22"/>
          <w:szCs w:val="22"/>
        </w:rPr>
        <w:t xml:space="preserve"> rooms available for use in project research: </w:t>
      </w:r>
    </w:p>
    <w:p w14:paraId="7AED6DC8" w14:textId="4C190AC3" w:rsidR="00466CFF" w:rsidRPr="0003634E" w:rsidRDefault="00436C28" w:rsidP="001E2069">
      <w:pPr>
        <w:snapToGrid w:val="0"/>
        <w:contextualSpacing/>
        <w:jc w:val="center"/>
        <w:rPr>
          <w:rFonts w:eastAsia="メイリオ"/>
          <w:sz w:val="22"/>
          <w:szCs w:val="22"/>
        </w:rPr>
      </w:pPr>
      <w:r w:rsidRPr="0003634E">
        <w:rPr>
          <w:rFonts w:eastAsia="メイリオ"/>
          <w:spacing w:val="1"/>
          <w:sz w:val="22"/>
          <w:szCs w:val="22"/>
        </w:rPr>
        <w:t>overview and specifications</w:t>
      </w:r>
    </w:p>
    <w:p w14:paraId="01999589" w14:textId="77777777" w:rsidR="00466CFF" w:rsidRPr="0003634E" w:rsidRDefault="00466CFF" w:rsidP="00EB00B5">
      <w:pPr>
        <w:kinsoku w:val="0"/>
        <w:overflowPunct w:val="0"/>
        <w:snapToGrid w:val="0"/>
        <w:contextualSpacing/>
        <w:jc w:val="both"/>
        <w:rPr>
          <w:rFonts w:eastAsia="メイリオ"/>
          <w:sz w:val="22"/>
          <w:szCs w:val="22"/>
        </w:rPr>
      </w:pPr>
    </w:p>
    <w:p w14:paraId="7C0A5041" w14:textId="77777777" w:rsidR="00466CFF" w:rsidRPr="0003634E" w:rsidRDefault="004314C9" w:rsidP="00EB00B5">
      <w:pPr>
        <w:kinsoku w:val="0"/>
        <w:overflowPunct w:val="0"/>
        <w:snapToGrid w:val="0"/>
        <w:contextualSpacing/>
        <w:jc w:val="both"/>
        <w:rPr>
          <w:rFonts w:eastAsia="メイリオ"/>
          <w:sz w:val="22"/>
          <w:szCs w:val="22"/>
        </w:rPr>
      </w:pPr>
      <w:r w:rsidRPr="0003634E">
        <w:rPr>
          <w:rFonts w:eastAsia="メイリオ"/>
          <w:sz w:val="22"/>
          <w:szCs w:val="22"/>
        </w:rPr>
        <w:t>R</w:t>
      </w:r>
      <w:r w:rsidR="00694D0E" w:rsidRPr="0003634E">
        <w:rPr>
          <w:rFonts w:eastAsia="メイリオ"/>
          <w:sz w:val="22"/>
          <w:szCs w:val="22"/>
        </w:rPr>
        <w:t xml:space="preserve">ooms </w:t>
      </w:r>
      <w:r w:rsidRPr="0003634E">
        <w:rPr>
          <w:rFonts w:eastAsia="メイリオ"/>
          <w:sz w:val="22"/>
          <w:szCs w:val="22"/>
        </w:rPr>
        <w:t xml:space="preserve">must be reserved </w:t>
      </w:r>
      <w:r w:rsidR="00694D0E" w:rsidRPr="0003634E">
        <w:rPr>
          <w:rFonts w:eastAsia="メイリオ"/>
          <w:sz w:val="22"/>
          <w:szCs w:val="22"/>
        </w:rPr>
        <w:t xml:space="preserve">prior to use. Please note that </w:t>
      </w:r>
      <w:r w:rsidRPr="0003634E">
        <w:rPr>
          <w:rFonts w:eastAsia="メイリオ"/>
          <w:sz w:val="22"/>
          <w:szCs w:val="22"/>
        </w:rPr>
        <w:t xml:space="preserve">a key must be borrowed prior to use, as </w:t>
      </w:r>
      <w:r w:rsidR="00694D0E" w:rsidRPr="0003634E">
        <w:rPr>
          <w:rFonts w:eastAsia="メイリオ"/>
          <w:sz w:val="22"/>
          <w:szCs w:val="22"/>
        </w:rPr>
        <w:t xml:space="preserve">the joint research laboratories and </w:t>
      </w:r>
      <w:r w:rsidR="0044111C">
        <w:rPr>
          <w:rFonts w:eastAsia="メイリオ" w:hint="eastAsia"/>
          <w:sz w:val="22"/>
          <w:szCs w:val="22"/>
        </w:rPr>
        <w:t>seminar</w:t>
      </w:r>
      <w:r w:rsidR="00694D0E" w:rsidRPr="0003634E">
        <w:rPr>
          <w:rFonts w:eastAsia="メイリオ"/>
          <w:sz w:val="22"/>
          <w:szCs w:val="22"/>
        </w:rPr>
        <w:t xml:space="preserve"> rooms are usually locked.</w:t>
      </w:r>
    </w:p>
    <w:p w14:paraId="32B5C341" w14:textId="77777777" w:rsidR="007A717F" w:rsidRPr="0003634E" w:rsidRDefault="007A717F" w:rsidP="00EB00B5">
      <w:pPr>
        <w:kinsoku w:val="0"/>
        <w:overflowPunct w:val="0"/>
        <w:snapToGrid w:val="0"/>
        <w:contextualSpacing/>
        <w:jc w:val="both"/>
        <w:rPr>
          <w:rFonts w:eastAsia="メイリオ"/>
          <w:sz w:val="22"/>
          <w:szCs w:val="22"/>
        </w:rPr>
      </w:pPr>
    </w:p>
    <w:tbl>
      <w:tblPr>
        <w:tblW w:w="8482" w:type="dxa"/>
        <w:tblInd w:w="10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CellMar>
          <w:top w:w="57" w:type="dxa"/>
          <w:left w:w="85" w:type="dxa"/>
          <w:bottom w:w="57" w:type="dxa"/>
          <w:right w:w="85" w:type="dxa"/>
        </w:tblCellMar>
        <w:tblLook w:val="04A0" w:firstRow="1" w:lastRow="0" w:firstColumn="1" w:lastColumn="0" w:noHBand="0" w:noVBand="1"/>
      </w:tblPr>
      <w:tblGrid>
        <w:gridCol w:w="2954"/>
        <w:gridCol w:w="1843"/>
        <w:gridCol w:w="1276"/>
        <w:gridCol w:w="2409"/>
      </w:tblGrid>
      <w:tr w:rsidR="008A76A2" w:rsidRPr="0003634E" w14:paraId="51EA57E7" w14:textId="77777777" w:rsidTr="00971142">
        <w:tc>
          <w:tcPr>
            <w:tcW w:w="2954" w:type="dxa"/>
            <w:shd w:val="clear" w:color="auto" w:fill="4BACC6"/>
          </w:tcPr>
          <w:p w14:paraId="02105A60" w14:textId="77777777" w:rsidR="008A76A2" w:rsidRPr="0003634E" w:rsidRDefault="008A76A2" w:rsidP="001E2069">
            <w:pPr>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Name</w:t>
            </w:r>
          </w:p>
        </w:tc>
        <w:tc>
          <w:tcPr>
            <w:tcW w:w="1843" w:type="dxa"/>
            <w:shd w:val="clear" w:color="auto" w:fill="4BACC6"/>
          </w:tcPr>
          <w:p w14:paraId="4867CC79" w14:textId="77777777" w:rsidR="008A76A2" w:rsidRPr="0003634E" w:rsidRDefault="008A76A2" w:rsidP="001E20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Place</w:t>
            </w:r>
          </w:p>
        </w:tc>
        <w:tc>
          <w:tcPr>
            <w:tcW w:w="1276" w:type="dxa"/>
            <w:shd w:val="clear" w:color="auto" w:fill="4BACC6"/>
          </w:tcPr>
          <w:p w14:paraId="511C0F41" w14:textId="77777777" w:rsidR="008A76A2" w:rsidRPr="0003634E" w:rsidRDefault="008A76A2" w:rsidP="001E20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Capacity</w:t>
            </w:r>
          </w:p>
          <w:p w14:paraId="3C822487" w14:textId="77777777" w:rsidR="004828C0" w:rsidRPr="0003634E" w:rsidRDefault="004828C0" w:rsidP="001E20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(people)</w:t>
            </w:r>
          </w:p>
        </w:tc>
        <w:tc>
          <w:tcPr>
            <w:tcW w:w="2409" w:type="dxa"/>
            <w:shd w:val="clear" w:color="auto" w:fill="4BACC6"/>
          </w:tcPr>
          <w:p w14:paraId="67C028CE" w14:textId="77777777" w:rsidR="008A76A2" w:rsidRPr="0003634E" w:rsidRDefault="0044111C" w:rsidP="001E2069">
            <w:pPr>
              <w:pStyle w:val="TableParagraph"/>
              <w:kinsoku w:val="0"/>
              <w:overflowPunct w:val="0"/>
              <w:snapToGrid w:val="0"/>
              <w:contextualSpacing/>
              <w:jc w:val="center"/>
              <w:rPr>
                <w:rFonts w:eastAsia="メイリオ"/>
                <w:bCs/>
                <w:color w:val="000000"/>
                <w:sz w:val="22"/>
                <w:szCs w:val="22"/>
              </w:rPr>
            </w:pPr>
            <w:r>
              <w:rPr>
                <w:rFonts w:eastAsia="メイリオ" w:hint="eastAsia"/>
                <w:bCs/>
                <w:color w:val="000000"/>
                <w:sz w:val="22"/>
                <w:szCs w:val="22"/>
              </w:rPr>
              <w:t>Equipment</w:t>
            </w:r>
          </w:p>
        </w:tc>
      </w:tr>
      <w:tr w:rsidR="00F60D1C" w:rsidRPr="0003634E" w14:paraId="6B562AEC" w14:textId="77777777" w:rsidTr="00971142">
        <w:tc>
          <w:tcPr>
            <w:tcW w:w="2954" w:type="dxa"/>
            <w:shd w:val="clear" w:color="auto" w:fill="D2EAF1"/>
          </w:tcPr>
          <w:p w14:paraId="50AE97B6" w14:textId="6B86CDE6" w:rsidR="00F60D1C" w:rsidRPr="0003634E" w:rsidRDefault="00F60D1C" w:rsidP="00F60D1C">
            <w:pPr>
              <w:kinsoku w:val="0"/>
              <w:overflowPunct w:val="0"/>
              <w:snapToGrid w:val="0"/>
              <w:contextualSpacing/>
              <w:jc w:val="both"/>
              <w:rPr>
                <w:rFonts w:eastAsia="メイリオ"/>
                <w:sz w:val="22"/>
                <w:szCs w:val="22"/>
              </w:rPr>
            </w:pPr>
            <w:r w:rsidRPr="00EB00B5">
              <w:rPr>
                <w:rFonts w:eastAsia="メイリオ"/>
                <w:bCs/>
                <w:sz w:val="22"/>
                <w:szCs w:val="22"/>
              </w:rPr>
              <w:t>On-site facility</w:t>
            </w:r>
            <w:r>
              <w:rPr>
                <w:rFonts w:eastAsia="メイリオ"/>
                <w:bCs/>
                <w:sz w:val="22"/>
                <w:szCs w:val="22"/>
              </w:rPr>
              <w:t xml:space="preserve"> (Joint-Research Laboratory 1)</w:t>
            </w:r>
          </w:p>
        </w:tc>
        <w:tc>
          <w:tcPr>
            <w:tcW w:w="1843" w:type="dxa"/>
            <w:shd w:val="clear" w:color="auto" w:fill="D2EAF1"/>
          </w:tcPr>
          <w:p w14:paraId="54FEFFF0" w14:textId="2D95E96B" w:rsidR="00F60D1C" w:rsidRPr="0003634E" w:rsidRDefault="00F60D1C" w:rsidP="00EC0D3D">
            <w:pPr>
              <w:kinsoku w:val="0"/>
              <w:overflowPunct w:val="0"/>
              <w:snapToGrid w:val="0"/>
              <w:contextualSpacing/>
              <w:rPr>
                <w:rFonts w:eastAsia="メイリオ"/>
                <w:sz w:val="22"/>
                <w:szCs w:val="22"/>
              </w:rPr>
            </w:pPr>
            <w:r>
              <w:rPr>
                <w:rFonts w:eastAsia="メイリオ" w:hint="eastAsia"/>
                <w:sz w:val="22"/>
                <w:szCs w:val="22"/>
              </w:rPr>
              <w:t>3</w:t>
            </w:r>
            <w:r w:rsidRPr="002D21AB">
              <w:rPr>
                <w:rFonts w:eastAsia="メイリオ"/>
                <w:sz w:val="22"/>
                <w:szCs w:val="22"/>
                <w:vertAlign w:val="superscript"/>
              </w:rPr>
              <w:t>rd</w:t>
            </w:r>
            <w:r>
              <w:rPr>
                <w:rFonts w:eastAsia="メイリオ" w:hint="eastAsia"/>
                <w:sz w:val="22"/>
                <w:szCs w:val="22"/>
              </w:rPr>
              <w:t xml:space="preserve"> </w:t>
            </w:r>
            <w:r>
              <w:rPr>
                <w:rFonts w:eastAsia="メイリオ"/>
                <w:sz w:val="22"/>
                <w:szCs w:val="22"/>
              </w:rPr>
              <w:t>Floor, IER Library</w:t>
            </w:r>
          </w:p>
        </w:tc>
        <w:tc>
          <w:tcPr>
            <w:tcW w:w="1276" w:type="dxa"/>
            <w:shd w:val="clear" w:color="auto" w:fill="D2EAF1"/>
          </w:tcPr>
          <w:p w14:paraId="55AD820A" w14:textId="6B286C6F" w:rsidR="00F60D1C" w:rsidRPr="0003634E" w:rsidRDefault="00F60D1C" w:rsidP="00F60D1C">
            <w:pPr>
              <w:kinsoku w:val="0"/>
              <w:overflowPunct w:val="0"/>
              <w:snapToGrid w:val="0"/>
              <w:contextualSpacing/>
              <w:jc w:val="center"/>
              <w:rPr>
                <w:rFonts w:eastAsia="メイリオ"/>
                <w:sz w:val="22"/>
                <w:szCs w:val="22"/>
              </w:rPr>
            </w:pPr>
            <w:r>
              <w:rPr>
                <w:rFonts w:eastAsia="メイリオ"/>
                <w:sz w:val="22"/>
                <w:szCs w:val="22"/>
              </w:rPr>
              <w:t>4</w:t>
            </w:r>
          </w:p>
        </w:tc>
        <w:tc>
          <w:tcPr>
            <w:tcW w:w="2409" w:type="dxa"/>
            <w:shd w:val="clear" w:color="auto" w:fill="D2EAF1"/>
          </w:tcPr>
          <w:p w14:paraId="7C628A07" w14:textId="08D4D1DE" w:rsidR="00F60D1C" w:rsidRPr="0003634E" w:rsidRDefault="00F60D1C" w:rsidP="00EC0D3D">
            <w:pPr>
              <w:kinsoku w:val="0"/>
              <w:overflowPunct w:val="0"/>
              <w:snapToGrid w:val="0"/>
              <w:contextualSpacing/>
              <w:rPr>
                <w:rFonts w:eastAsia="メイリオ"/>
                <w:sz w:val="22"/>
                <w:szCs w:val="22"/>
              </w:rPr>
            </w:pPr>
            <w:r>
              <w:rPr>
                <w:rFonts w:eastAsia="メイリオ" w:hint="eastAsia"/>
                <w:sz w:val="22"/>
                <w:szCs w:val="22"/>
              </w:rPr>
              <w:t>Stata V.14</w:t>
            </w:r>
          </w:p>
        </w:tc>
      </w:tr>
      <w:tr w:rsidR="00F60D1C" w:rsidRPr="0003634E" w14:paraId="4923E629" w14:textId="77777777" w:rsidTr="00971142">
        <w:tc>
          <w:tcPr>
            <w:tcW w:w="2954" w:type="dxa"/>
            <w:shd w:val="clear" w:color="auto" w:fill="D2EAF1"/>
          </w:tcPr>
          <w:p w14:paraId="263B166E" w14:textId="07D6B21F"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sz w:val="22"/>
                <w:szCs w:val="22"/>
              </w:rPr>
              <w:t>Joint-Research Laboratory</w:t>
            </w:r>
            <w:r>
              <w:rPr>
                <w:rFonts w:eastAsia="メイリオ"/>
                <w:sz w:val="22"/>
                <w:szCs w:val="22"/>
              </w:rPr>
              <w:t xml:space="preserve"> 2</w:t>
            </w:r>
          </w:p>
        </w:tc>
        <w:tc>
          <w:tcPr>
            <w:tcW w:w="1843" w:type="dxa"/>
            <w:shd w:val="clear" w:color="auto" w:fill="D2EAF1"/>
          </w:tcPr>
          <w:p w14:paraId="43D847D0" w14:textId="77777777"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West building, IER</w:t>
            </w:r>
          </w:p>
        </w:tc>
        <w:tc>
          <w:tcPr>
            <w:tcW w:w="1276" w:type="dxa"/>
            <w:shd w:val="clear" w:color="auto" w:fill="D2EAF1"/>
          </w:tcPr>
          <w:p w14:paraId="5B47C5D6"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12</w:t>
            </w:r>
          </w:p>
        </w:tc>
        <w:tc>
          <w:tcPr>
            <w:tcW w:w="2409" w:type="dxa"/>
            <w:shd w:val="clear" w:color="auto" w:fill="D2EAF1"/>
          </w:tcPr>
          <w:p w14:paraId="6B7D8353" w14:textId="1C3A5676"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LAN</w:t>
            </w:r>
            <w:r>
              <w:rPr>
                <w:rFonts w:eastAsia="メイリオ" w:hint="eastAsia"/>
                <w:sz w:val="22"/>
                <w:szCs w:val="22"/>
              </w:rPr>
              <w:t xml:space="preserve">, </w:t>
            </w:r>
            <w:r w:rsidRPr="0003634E">
              <w:rPr>
                <w:rFonts w:eastAsia="メイリオ"/>
                <w:sz w:val="22"/>
                <w:szCs w:val="22"/>
              </w:rPr>
              <w:t>Screen</w:t>
            </w:r>
            <w:r>
              <w:rPr>
                <w:rFonts w:eastAsia="メイリオ" w:hint="eastAsia"/>
                <w:sz w:val="22"/>
                <w:szCs w:val="22"/>
              </w:rPr>
              <w:t>, Whiteboard</w:t>
            </w:r>
          </w:p>
        </w:tc>
      </w:tr>
      <w:tr w:rsidR="00F60D1C" w:rsidRPr="0003634E" w14:paraId="5CB99CE9" w14:textId="77777777" w:rsidTr="00971142">
        <w:tc>
          <w:tcPr>
            <w:tcW w:w="2954" w:type="dxa"/>
            <w:shd w:val="clear" w:color="auto" w:fill="D2EAF1"/>
          </w:tcPr>
          <w:p w14:paraId="01419907"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(1)</w:t>
            </w:r>
          </w:p>
        </w:tc>
        <w:tc>
          <w:tcPr>
            <w:tcW w:w="1843" w:type="dxa"/>
            <w:shd w:val="clear" w:color="auto" w:fill="D2EAF1"/>
          </w:tcPr>
          <w:p w14:paraId="4C9844C2" w14:textId="77777777"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East building, IER</w:t>
            </w:r>
          </w:p>
        </w:tc>
        <w:tc>
          <w:tcPr>
            <w:tcW w:w="1276" w:type="dxa"/>
            <w:shd w:val="clear" w:color="auto" w:fill="D2EAF1"/>
          </w:tcPr>
          <w:p w14:paraId="0892AE8F"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12</w:t>
            </w:r>
          </w:p>
        </w:tc>
        <w:tc>
          <w:tcPr>
            <w:tcW w:w="2409" w:type="dxa"/>
            <w:shd w:val="clear" w:color="auto" w:fill="D2EAF1"/>
          </w:tcPr>
          <w:p w14:paraId="7E3F47FC" w14:textId="5B1A5519"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 xml:space="preserve">LAN, </w:t>
            </w:r>
            <w:r w:rsidR="004015B7" w:rsidRPr="0003634E">
              <w:rPr>
                <w:rFonts w:eastAsia="メイリオ"/>
                <w:sz w:val="22"/>
                <w:szCs w:val="22"/>
              </w:rPr>
              <w:t>LCD touch screen</w:t>
            </w:r>
            <w:r w:rsidRPr="0003634E">
              <w:rPr>
                <w:rFonts w:eastAsia="メイリオ"/>
                <w:sz w:val="22"/>
                <w:szCs w:val="22"/>
              </w:rPr>
              <w:t>, PC, Screen</w:t>
            </w:r>
          </w:p>
        </w:tc>
      </w:tr>
      <w:tr w:rsidR="00F60D1C" w:rsidRPr="0003634E" w14:paraId="33F98213" w14:textId="77777777" w:rsidTr="00971142">
        <w:tc>
          <w:tcPr>
            <w:tcW w:w="2954" w:type="dxa"/>
            <w:shd w:val="clear" w:color="auto" w:fill="auto"/>
          </w:tcPr>
          <w:p w14:paraId="57C574FA"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(2)</w:t>
            </w:r>
          </w:p>
        </w:tc>
        <w:tc>
          <w:tcPr>
            <w:tcW w:w="1843" w:type="dxa"/>
            <w:shd w:val="clear" w:color="auto" w:fill="auto"/>
          </w:tcPr>
          <w:p w14:paraId="4D258EF5" w14:textId="77777777"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East building, IER</w:t>
            </w:r>
          </w:p>
        </w:tc>
        <w:tc>
          <w:tcPr>
            <w:tcW w:w="1276" w:type="dxa"/>
            <w:shd w:val="clear" w:color="auto" w:fill="auto"/>
          </w:tcPr>
          <w:p w14:paraId="34EA3BAD"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16</w:t>
            </w:r>
          </w:p>
        </w:tc>
        <w:tc>
          <w:tcPr>
            <w:tcW w:w="2409" w:type="dxa"/>
            <w:shd w:val="clear" w:color="auto" w:fill="auto"/>
          </w:tcPr>
          <w:p w14:paraId="19001A31" w14:textId="6E3DDEE3"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LAN, LCD touch screen, PC</w:t>
            </w:r>
            <w:r w:rsidR="004015B7">
              <w:rPr>
                <w:rFonts w:eastAsia="メイリオ"/>
                <w:sz w:val="22"/>
                <w:szCs w:val="22"/>
              </w:rPr>
              <w:t>, Screen</w:t>
            </w:r>
          </w:p>
        </w:tc>
      </w:tr>
      <w:tr w:rsidR="00F60D1C" w:rsidRPr="0003634E" w14:paraId="7A27CDBE" w14:textId="77777777" w:rsidTr="00971142">
        <w:tc>
          <w:tcPr>
            <w:tcW w:w="2954" w:type="dxa"/>
            <w:shd w:val="clear" w:color="auto" w:fill="D2EAF1"/>
          </w:tcPr>
          <w:p w14:paraId="05FFD631"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(3)</w:t>
            </w:r>
          </w:p>
        </w:tc>
        <w:tc>
          <w:tcPr>
            <w:tcW w:w="1843" w:type="dxa"/>
            <w:shd w:val="clear" w:color="auto" w:fill="D2EAF1"/>
          </w:tcPr>
          <w:p w14:paraId="42C8CD9F" w14:textId="77777777"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East building, IER</w:t>
            </w:r>
          </w:p>
        </w:tc>
        <w:tc>
          <w:tcPr>
            <w:tcW w:w="1276" w:type="dxa"/>
            <w:shd w:val="clear" w:color="auto" w:fill="D2EAF1"/>
          </w:tcPr>
          <w:p w14:paraId="2C8532F7"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12</w:t>
            </w:r>
          </w:p>
        </w:tc>
        <w:tc>
          <w:tcPr>
            <w:tcW w:w="2409" w:type="dxa"/>
            <w:shd w:val="clear" w:color="auto" w:fill="D2EAF1"/>
          </w:tcPr>
          <w:p w14:paraId="0D00FE48" w14:textId="77777777"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LAN, LCD projector, PC, Screen</w:t>
            </w:r>
          </w:p>
        </w:tc>
      </w:tr>
      <w:tr w:rsidR="00F60D1C" w:rsidRPr="0003634E" w14:paraId="732CA28D" w14:textId="77777777" w:rsidTr="00971142">
        <w:tc>
          <w:tcPr>
            <w:tcW w:w="2954" w:type="dxa"/>
            <w:shd w:val="clear" w:color="auto" w:fill="auto"/>
          </w:tcPr>
          <w:p w14:paraId="640CFE10"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(4)</w:t>
            </w:r>
          </w:p>
        </w:tc>
        <w:tc>
          <w:tcPr>
            <w:tcW w:w="1843" w:type="dxa"/>
            <w:shd w:val="clear" w:color="auto" w:fill="auto"/>
          </w:tcPr>
          <w:p w14:paraId="617B9862" w14:textId="77777777"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East building, IER</w:t>
            </w:r>
          </w:p>
        </w:tc>
        <w:tc>
          <w:tcPr>
            <w:tcW w:w="1276" w:type="dxa"/>
            <w:shd w:val="clear" w:color="auto" w:fill="auto"/>
          </w:tcPr>
          <w:p w14:paraId="5D91C902"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8</w:t>
            </w:r>
          </w:p>
        </w:tc>
        <w:tc>
          <w:tcPr>
            <w:tcW w:w="2409" w:type="dxa"/>
            <w:shd w:val="clear" w:color="auto" w:fill="auto"/>
          </w:tcPr>
          <w:p w14:paraId="3CD930A9" w14:textId="77777777"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LAN, LCD projector, PC, Screen</w:t>
            </w:r>
          </w:p>
        </w:tc>
      </w:tr>
      <w:tr w:rsidR="00F60D1C" w:rsidRPr="0003634E" w14:paraId="7392741C" w14:textId="77777777" w:rsidTr="00971142">
        <w:tc>
          <w:tcPr>
            <w:tcW w:w="2954" w:type="dxa"/>
            <w:shd w:val="clear" w:color="auto" w:fill="D2EAF1"/>
          </w:tcPr>
          <w:p w14:paraId="1264EF4A"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Conference Room</w:t>
            </w:r>
          </w:p>
        </w:tc>
        <w:tc>
          <w:tcPr>
            <w:tcW w:w="1843" w:type="dxa"/>
            <w:shd w:val="clear" w:color="auto" w:fill="D2EAF1"/>
          </w:tcPr>
          <w:p w14:paraId="453CAB4C" w14:textId="77777777"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3</w:t>
            </w:r>
            <w:r w:rsidRPr="0003634E">
              <w:rPr>
                <w:rFonts w:eastAsia="メイリオ"/>
                <w:sz w:val="22"/>
                <w:szCs w:val="22"/>
                <w:vertAlign w:val="superscript"/>
              </w:rPr>
              <w:t>rd</w:t>
            </w:r>
            <w:r w:rsidRPr="0003634E">
              <w:rPr>
                <w:rFonts w:eastAsia="メイリオ"/>
                <w:sz w:val="22"/>
                <w:szCs w:val="22"/>
              </w:rPr>
              <w:t xml:space="preserve"> Floor, East building, IER</w:t>
            </w:r>
          </w:p>
        </w:tc>
        <w:tc>
          <w:tcPr>
            <w:tcW w:w="1276" w:type="dxa"/>
            <w:shd w:val="clear" w:color="auto" w:fill="D2EAF1"/>
          </w:tcPr>
          <w:p w14:paraId="43844C0A" w14:textId="77777777" w:rsidR="00F60D1C" w:rsidRPr="0003634E" w:rsidRDefault="00F60D1C" w:rsidP="00F60D1C">
            <w:pPr>
              <w:kinsoku w:val="0"/>
              <w:overflowPunct w:val="0"/>
              <w:snapToGrid w:val="0"/>
              <w:contextualSpacing/>
              <w:jc w:val="center"/>
              <w:rPr>
                <w:rFonts w:eastAsia="メイリオ"/>
                <w:sz w:val="22"/>
                <w:szCs w:val="22"/>
              </w:rPr>
            </w:pPr>
            <w:r w:rsidRPr="0003634E">
              <w:rPr>
                <w:rFonts w:eastAsia="メイリオ"/>
                <w:sz w:val="22"/>
                <w:szCs w:val="22"/>
              </w:rPr>
              <w:t>40</w:t>
            </w:r>
          </w:p>
        </w:tc>
        <w:tc>
          <w:tcPr>
            <w:tcW w:w="2409" w:type="dxa"/>
            <w:shd w:val="clear" w:color="auto" w:fill="D2EAF1"/>
          </w:tcPr>
          <w:p w14:paraId="4565F5C6" w14:textId="77777777" w:rsidR="00F60D1C" w:rsidRPr="0003634E" w:rsidRDefault="00F60D1C" w:rsidP="00EC0D3D">
            <w:pPr>
              <w:kinsoku w:val="0"/>
              <w:overflowPunct w:val="0"/>
              <w:snapToGrid w:val="0"/>
              <w:contextualSpacing/>
              <w:rPr>
                <w:rFonts w:eastAsia="メイリオ"/>
                <w:sz w:val="22"/>
                <w:szCs w:val="22"/>
              </w:rPr>
            </w:pPr>
            <w:r w:rsidRPr="0003634E">
              <w:rPr>
                <w:rFonts w:eastAsia="メイリオ"/>
                <w:sz w:val="22"/>
                <w:szCs w:val="22"/>
              </w:rPr>
              <w:t>LAN, LCD projector, PC, Screen</w:t>
            </w:r>
          </w:p>
        </w:tc>
      </w:tr>
      <w:tr w:rsidR="00F60D1C" w:rsidRPr="0003634E" w14:paraId="22292BB1" w14:textId="77777777" w:rsidTr="00971142">
        <w:tc>
          <w:tcPr>
            <w:tcW w:w="2954" w:type="dxa"/>
            <w:shd w:val="clear" w:color="auto" w:fill="D2EAF1"/>
          </w:tcPr>
          <w:p w14:paraId="628112E5" w14:textId="78C87131" w:rsidR="00F60D1C" w:rsidRDefault="00F60D1C" w:rsidP="00EB00B5">
            <w:pPr>
              <w:kinsoku w:val="0"/>
              <w:overflowPunct w:val="0"/>
              <w:snapToGrid w:val="0"/>
              <w:contextualSpacing/>
              <w:jc w:val="both"/>
              <w:rPr>
                <w:rFonts w:eastAsia="メイリオ"/>
                <w:bCs/>
                <w:sz w:val="22"/>
                <w:szCs w:val="22"/>
              </w:rPr>
            </w:pPr>
            <w:r>
              <w:rPr>
                <w:rFonts w:eastAsia="メイリオ" w:hint="eastAsia"/>
                <w:bCs/>
                <w:sz w:val="22"/>
                <w:szCs w:val="22"/>
              </w:rPr>
              <w:t>H</w:t>
            </w:r>
            <w:r>
              <w:rPr>
                <w:rFonts w:eastAsia="メイリオ"/>
                <w:bCs/>
                <w:sz w:val="22"/>
                <w:szCs w:val="22"/>
              </w:rPr>
              <w:t>itotsubashi Hall</w:t>
            </w:r>
          </w:p>
        </w:tc>
        <w:tc>
          <w:tcPr>
            <w:tcW w:w="1843" w:type="dxa"/>
            <w:shd w:val="clear" w:color="auto" w:fill="D2EAF1"/>
          </w:tcPr>
          <w:p w14:paraId="0CBEC36C" w14:textId="73188D0D" w:rsidR="00F60D1C" w:rsidRDefault="00F60D1C" w:rsidP="00EC0D3D">
            <w:pPr>
              <w:kinsoku w:val="0"/>
              <w:overflowPunct w:val="0"/>
              <w:snapToGrid w:val="0"/>
              <w:contextualSpacing/>
              <w:rPr>
                <w:rFonts w:eastAsia="メイリオ"/>
                <w:sz w:val="22"/>
                <w:szCs w:val="22"/>
              </w:rPr>
            </w:pPr>
            <w:r>
              <w:rPr>
                <w:rFonts w:eastAsia="メイリオ" w:hint="eastAsia"/>
                <w:sz w:val="22"/>
                <w:szCs w:val="22"/>
              </w:rPr>
              <w:t>Chiyoda-ku, Tokyo</w:t>
            </w:r>
          </w:p>
        </w:tc>
        <w:tc>
          <w:tcPr>
            <w:tcW w:w="3685" w:type="dxa"/>
            <w:gridSpan w:val="2"/>
            <w:shd w:val="clear" w:color="auto" w:fill="D2EAF1"/>
          </w:tcPr>
          <w:p w14:paraId="10FF032A" w14:textId="633736F8" w:rsidR="00F60D1C" w:rsidRDefault="00F60D1C" w:rsidP="00EB00B5">
            <w:pPr>
              <w:kinsoku w:val="0"/>
              <w:overflowPunct w:val="0"/>
              <w:snapToGrid w:val="0"/>
              <w:contextualSpacing/>
              <w:jc w:val="both"/>
              <w:rPr>
                <w:rFonts w:eastAsia="メイリオ"/>
                <w:sz w:val="22"/>
                <w:szCs w:val="22"/>
              </w:rPr>
            </w:pPr>
            <w:r>
              <w:rPr>
                <w:rFonts w:eastAsia="メイリオ" w:hint="eastAsia"/>
                <w:sz w:val="22"/>
                <w:szCs w:val="22"/>
              </w:rPr>
              <w:t xml:space="preserve">Please ask to </w:t>
            </w:r>
            <w:r>
              <w:rPr>
                <w:rFonts w:eastAsia="メイリオ"/>
                <w:sz w:val="22"/>
                <w:szCs w:val="22"/>
              </w:rPr>
              <w:t xml:space="preserve">the </w:t>
            </w:r>
            <w:r>
              <w:rPr>
                <w:rFonts w:eastAsia="メイリオ" w:hint="eastAsia"/>
                <w:sz w:val="22"/>
                <w:szCs w:val="22"/>
              </w:rPr>
              <w:t>Faculty Support Office</w:t>
            </w:r>
            <w:r>
              <w:rPr>
                <w:rFonts w:eastAsia="メイリオ"/>
                <w:sz w:val="22"/>
                <w:szCs w:val="22"/>
              </w:rPr>
              <w:t xml:space="preserve"> staff for details.</w:t>
            </w:r>
          </w:p>
        </w:tc>
      </w:tr>
    </w:tbl>
    <w:p w14:paraId="526D3264" w14:textId="77777777" w:rsidR="007A717F" w:rsidRPr="0003634E" w:rsidRDefault="007A717F" w:rsidP="00EB00B5">
      <w:pPr>
        <w:kinsoku w:val="0"/>
        <w:overflowPunct w:val="0"/>
        <w:snapToGrid w:val="0"/>
        <w:contextualSpacing/>
        <w:jc w:val="both"/>
        <w:rPr>
          <w:rFonts w:eastAsia="メイリオ"/>
          <w:sz w:val="22"/>
          <w:szCs w:val="22"/>
        </w:rPr>
      </w:pPr>
    </w:p>
    <w:p w14:paraId="4233179F" w14:textId="10D00351" w:rsidR="00302B43" w:rsidRPr="0003634E" w:rsidRDefault="003571F3" w:rsidP="00DA3869">
      <w:pPr>
        <w:kinsoku w:val="0"/>
        <w:overflowPunct w:val="0"/>
        <w:snapToGrid w:val="0"/>
        <w:contextualSpacing/>
        <w:jc w:val="center"/>
        <w:rPr>
          <w:rFonts w:eastAsia="メイリオ"/>
          <w:sz w:val="22"/>
          <w:szCs w:val="22"/>
        </w:rPr>
      </w:pPr>
      <w:r w:rsidRPr="0003634E">
        <w:rPr>
          <w:rFonts w:eastAsia="メイリオ"/>
          <w:sz w:val="22"/>
          <w:szCs w:val="22"/>
        </w:rPr>
        <w:br w:type="page"/>
      </w:r>
      <w:r w:rsidR="00694D0E" w:rsidRPr="0003634E">
        <w:rPr>
          <w:rFonts w:eastAsia="メイリオ"/>
          <w:sz w:val="22"/>
          <w:szCs w:val="22"/>
        </w:rPr>
        <w:t xml:space="preserve">Reference: Hitotsubashi University </w:t>
      </w:r>
      <w:r w:rsidR="009B4F81">
        <w:rPr>
          <w:rFonts w:eastAsia="メイリオ" w:hint="eastAsia"/>
          <w:sz w:val="22"/>
          <w:szCs w:val="22"/>
        </w:rPr>
        <w:t>meeting</w:t>
      </w:r>
      <w:r w:rsidR="0044111C">
        <w:rPr>
          <w:rFonts w:eastAsia="メイリオ" w:hint="eastAsia"/>
          <w:sz w:val="22"/>
          <w:szCs w:val="22"/>
        </w:rPr>
        <w:t xml:space="preserve"> </w:t>
      </w:r>
      <w:r w:rsidR="00694D0E" w:rsidRPr="0003634E">
        <w:rPr>
          <w:rFonts w:eastAsia="メイリオ"/>
          <w:sz w:val="22"/>
          <w:szCs w:val="22"/>
        </w:rPr>
        <w:t>facilities</w:t>
      </w:r>
    </w:p>
    <w:p w14:paraId="3D1DFAD0" w14:textId="77777777" w:rsidR="005C608C" w:rsidRPr="0003634E" w:rsidRDefault="005C608C" w:rsidP="00EB00B5">
      <w:pPr>
        <w:kinsoku w:val="0"/>
        <w:overflowPunct w:val="0"/>
        <w:snapToGrid w:val="0"/>
        <w:contextualSpacing/>
        <w:jc w:val="both"/>
        <w:rPr>
          <w:rFonts w:eastAsia="メイリオ"/>
          <w:sz w:val="22"/>
          <w:szCs w:val="22"/>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ayout w:type="fixed"/>
        <w:tblCellMar>
          <w:top w:w="57" w:type="dxa"/>
          <w:left w:w="85" w:type="dxa"/>
          <w:bottom w:w="57" w:type="dxa"/>
          <w:right w:w="85" w:type="dxa"/>
        </w:tblCellMar>
        <w:tblLook w:val="04A0" w:firstRow="1" w:lastRow="0" w:firstColumn="1" w:lastColumn="0" w:noHBand="0" w:noVBand="1"/>
      </w:tblPr>
      <w:tblGrid>
        <w:gridCol w:w="2671"/>
        <w:gridCol w:w="1701"/>
        <w:gridCol w:w="1417"/>
        <w:gridCol w:w="2693"/>
      </w:tblGrid>
      <w:tr w:rsidR="008A76A2" w:rsidRPr="0003634E" w14:paraId="43D9C2BC" w14:textId="77777777" w:rsidTr="005D50F6">
        <w:tc>
          <w:tcPr>
            <w:tcW w:w="2671" w:type="dxa"/>
            <w:shd w:val="clear" w:color="auto" w:fill="C0504D"/>
          </w:tcPr>
          <w:p w14:paraId="422BE56A" w14:textId="77777777" w:rsidR="008A76A2" w:rsidRPr="0003634E" w:rsidRDefault="008A76A2"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Name</w:t>
            </w:r>
          </w:p>
        </w:tc>
        <w:tc>
          <w:tcPr>
            <w:tcW w:w="1701" w:type="dxa"/>
            <w:shd w:val="clear" w:color="auto" w:fill="C0504D"/>
          </w:tcPr>
          <w:p w14:paraId="290CE3E8" w14:textId="77777777" w:rsidR="008A76A2" w:rsidRPr="0003634E" w:rsidRDefault="008A76A2"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Place</w:t>
            </w:r>
          </w:p>
        </w:tc>
        <w:tc>
          <w:tcPr>
            <w:tcW w:w="1417" w:type="dxa"/>
            <w:shd w:val="clear" w:color="auto" w:fill="C0504D"/>
          </w:tcPr>
          <w:p w14:paraId="6E90114C" w14:textId="77777777" w:rsidR="008A76A2" w:rsidRPr="0003634E" w:rsidRDefault="008A76A2"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Capacity</w:t>
            </w:r>
          </w:p>
          <w:p w14:paraId="27F47E88" w14:textId="77777777" w:rsidR="004828C0" w:rsidRPr="0003634E" w:rsidRDefault="004828C0"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(people)</w:t>
            </w:r>
          </w:p>
        </w:tc>
        <w:tc>
          <w:tcPr>
            <w:tcW w:w="2693" w:type="dxa"/>
            <w:shd w:val="clear" w:color="auto" w:fill="C0504D"/>
          </w:tcPr>
          <w:p w14:paraId="69A6ECDD" w14:textId="77777777" w:rsidR="008A76A2" w:rsidRPr="0003634E" w:rsidRDefault="0044111C" w:rsidP="00DA3869">
            <w:pPr>
              <w:pStyle w:val="TableParagraph"/>
              <w:kinsoku w:val="0"/>
              <w:overflowPunct w:val="0"/>
              <w:snapToGrid w:val="0"/>
              <w:contextualSpacing/>
              <w:jc w:val="center"/>
              <w:rPr>
                <w:rFonts w:eastAsia="メイリオ"/>
                <w:bCs/>
                <w:color w:val="000000"/>
                <w:sz w:val="22"/>
                <w:szCs w:val="22"/>
              </w:rPr>
            </w:pPr>
            <w:r>
              <w:rPr>
                <w:rFonts w:eastAsia="メイリオ" w:hint="eastAsia"/>
                <w:bCs/>
                <w:color w:val="000000"/>
                <w:sz w:val="22"/>
                <w:szCs w:val="22"/>
              </w:rPr>
              <w:t>Equipment</w:t>
            </w:r>
          </w:p>
        </w:tc>
      </w:tr>
      <w:tr w:rsidR="008A76A2" w:rsidRPr="0003634E" w14:paraId="41D42D63" w14:textId="77777777" w:rsidTr="005D50F6">
        <w:tc>
          <w:tcPr>
            <w:tcW w:w="2671" w:type="dxa"/>
            <w:shd w:val="clear" w:color="auto" w:fill="EFD3D2"/>
          </w:tcPr>
          <w:p w14:paraId="14108815"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Kanematsu Auditorium</w:t>
            </w:r>
          </w:p>
        </w:tc>
        <w:tc>
          <w:tcPr>
            <w:tcW w:w="1701" w:type="dxa"/>
            <w:shd w:val="clear" w:color="auto" w:fill="EFD3D2"/>
          </w:tcPr>
          <w:p w14:paraId="594142AD"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West campus</w:t>
            </w:r>
          </w:p>
        </w:tc>
        <w:tc>
          <w:tcPr>
            <w:tcW w:w="1417" w:type="dxa"/>
            <w:shd w:val="clear" w:color="auto" w:fill="EFD3D2"/>
          </w:tcPr>
          <w:p w14:paraId="37A7D7C4"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1,080</w:t>
            </w:r>
          </w:p>
        </w:tc>
        <w:tc>
          <w:tcPr>
            <w:tcW w:w="2693" w:type="dxa"/>
            <w:shd w:val="clear" w:color="auto" w:fill="EFD3D2"/>
          </w:tcPr>
          <w:p w14:paraId="3D0D49C7"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PA system, Screen, Microphone</w:t>
            </w:r>
          </w:p>
        </w:tc>
      </w:tr>
      <w:tr w:rsidR="008A76A2" w:rsidRPr="0003634E" w14:paraId="060B17E8" w14:textId="77777777" w:rsidTr="005D50F6">
        <w:tc>
          <w:tcPr>
            <w:tcW w:w="2671" w:type="dxa"/>
            <w:shd w:val="clear" w:color="auto" w:fill="auto"/>
          </w:tcPr>
          <w:p w14:paraId="03DDFD7E"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Mercury Hall</w:t>
            </w:r>
          </w:p>
        </w:tc>
        <w:tc>
          <w:tcPr>
            <w:tcW w:w="1701" w:type="dxa"/>
            <w:shd w:val="clear" w:color="auto" w:fill="auto"/>
          </w:tcPr>
          <w:p w14:paraId="76528C08"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East campus</w:t>
            </w:r>
          </w:p>
        </w:tc>
        <w:tc>
          <w:tcPr>
            <w:tcW w:w="1417" w:type="dxa"/>
            <w:shd w:val="clear" w:color="auto" w:fill="auto"/>
          </w:tcPr>
          <w:p w14:paraId="57D31720"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410</w:t>
            </w:r>
          </w:p>
        </w:tc>
        <w:tc>
          <w:tcPr>
            <w:tcW w:w="2693" w:type="dxa"/>
            <w:shd w:val="clear" w:color="auto" w:fill="auto"/>
          </w:tcPr>
          <w:p w14:paraId="582B0928" w14:textId="77777777" w:rsidR="008A76A2" w:rsidRPr="0003634E" w:rsidRDefault="008A76A2" w:rsidP="00EC0D3D">
            <w:pPr>
              <w:kinsoku w:val="0"/>
              <w:overflowPunct w:val="0"/>
              <w:snapToGrid w:val="0"/>
              <w:contextualSpacing/>
              <w:rPr>
                <w:rFonts w:eastAsia="メイリオ"/>
                <w:sz w:val="22"/>
                <w:szCs w:val="22"/>
              </w:rPr>
            </w:pPr>
          </w:p>
        </w:tc>
      </w:tr>
      <w:tr w:rsidR="008A76A2" w:rsidRPr="0003634E" w14:paraId="28364B40" w14:textId="77777777" w:rsidTr="005D50F6">
        <w:tc>
          <w:tcPr>
            <w:tcW w:w="2671" w:type="dxa"/>
            <w:shd w:val="clear" w:color="auto" w:fill="EFD3D2"/>
          </w:tcPr>
          <w:p w14:paraId="72A0C09F"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Conference Room, </w:t>
            </w:r>
          </w:p>
          <w:p w14:paraId="1C0A8D73"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Sano Shoin Hall</w:t>
            </w:r>
          </w:p>
        </w:tc>
        <w:tc>
          <w:tcPr>
            <w:tcW w:w="1701" w:type="dxa"/>
            <w:shd w:val="clear" w:color="auto" w:fill="EFD3D2"/>
          </w:tcPr>
          <w:p w14:paraId="5BE127A7"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Nearby West campus</w:t>
            </w:r>
          </w:p>
        </w:tc>
        <w:tc>
          <w:tcPr>
            <w:tcW w:w="1417" w:type="dxa"/>
            <w:shd w:val="clear" w:color="auto" w:fill="EFD3D2"/>
          </w:tcPr>
          <w:p w14:paraId="67BB1851"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72</w:t>
            </w:r>
          </w:p>
        </w:tc>
        <w:tc>
          <w:tcPr>
            <w:tcW w:w="2693" w:type="dxa"/>
            <w:shd w:val="clear" w:color="auto" w:fill="EFD3D2"/>
          </w:tcPr>
          <w:p w14:paraId="0FA0D5C9"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LAN, LCD projector, PC, Screen, Microphone</w:t>
            </w:r>
          </w:p>
        </w:tc>
      </w:tr>
      <w:tr w:rsidR="008A76A2" w:rsidRPr="0003634E" w14:paraId="00A2309D" w14:textId="77777777" w:rsidTr="005D50F6">
        <w:trPr>
          <w:trHeight w:val="552"/>
        </w:trPr>
        <w:tc>
          <w:tcPr>
            <w:tcW w:w="2671" w:type="dxa"/>
            <w:shd w:val="clear" w:color="auto" w:fill="auto"/>
          </w:tcPr>
          <w:p w14:paraId="45F197D0"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Seminar Room, </w:t>
            </w:r>
          </w:p>
          <w:p w14:paraId="6059DDED" w14:textId="624AB527" w:rsidR="008A76A2" w:rsidRPr="0003634E" w:rsidRDefault="008A76A2" w:rsidP="00EC0D3D">
            <w:pPr>
              <w:tabs>
                <w:tab w:val="right" w:pos="2501"/>
              </w:tabs>
              <w:kinsoku w:val="0"/>
              <w:overflowPunct w:val="0"/>
              <w:snapToGrid w:val="0"/>
              <w:contextualSpacing/>
              <w:jc w:val="both"/>
              <w:rPr>
                <w:rFonts w:eastAsia="メイリオ"/>
                <w:bCs/>
                <w:sz w:val="22"/>
                <w:szCs w:val="22"/>
              </w:rPr>
            </w:pPr>
            <w:r w:rsidRPr="0003634E">
              <w:rPr>
                <w:rFonts w:eastAsia="メイリオ"/>
                <w:bCs/>
                <w:sz w:val="22"/>
                <w:szCs w:val="22"/>
              </w:rPr>
              <w:t>Sano Shoin Hall</w:t>
            </w:r>
          </w:p>
        </w:tc>
        <w:tc>
          <w:tcPr>
            <w:tcW w:w="1701" w:type="dxa"/>
            <w:shd w:val="clear" w:color="auto" w:fill="auto"/>
          </w:tcPr>
          <w:p w14:paraId="72A3C55B"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Nearby West campus</w:t>
            </w:r>
          </w:p>
        </w:tc>
        <w:tc>
          <w:tcPr>
            <w:tcW w:w="1417" w:type="dxa"/>
            <w:shd w:val="clear" w:color="auto" w:fill="auto"/>
          </w:tcPr>
          <w:p w14:paraId="0FD7225B"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17</w:t>
            </w:r>
          </w:p>
        </w:tc>
        <w:tc>
          <w:tcPr>
            <w:tcW w:w="2693" w:type="dxa"/>
            <w:shd w:val="clear" w:color="auto" w:fill="auto"/>
          </w:tcPr>
          <w:p w14:paraId="4B4DBEEC"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LAN, LCD projector, PC, Screen, Microphone</w:t>
            </w:r>
          </w:p>
        </w:tc>
      </w:tr>
      <w:tr w:rsidR="008A76A2" w:rsidRPr="0003634E" w14:paraId="7AA7A6E7" w14:textId="77777777" w:rsidTr="005D50F6">
        <w:tc>
          <w:tcPr>
            <w:tcW w:w="2671" w:type="dxa"/>
            <w:shd w:val="clear" w:color="auto" w:fill="EFD3D2"/>
          </w:tcPr>
          <w:p w14:paraId="692FB872" w14:textId="77777777" w:rsidR="009420D8" w:rsidRPr="0003634E" w:rsidRDefault="008A76A2" w:rsidP="00EB00B5">
            <w:pPr>
              <w:pStyle w:val="TableParagraph"/>
              <w:kinsoku w:val="0"/>
              <w:overflowPunct w:val="0"/>
              <w:snapToGrid w:val="0"/>
              <w:contextualSpacing/>
              <w:jc w:val="both"/>
              <w:rPr>
                <w:rFonts w:eastAsia="メイリオ"/>
                <w:bCs/>
                <w:sz w:val="22"/>
                <w:szCs w:val="22"/>
              </w:rPr>
            </w:pPr>
            <w:r w:rsidRPr="0003634E">
              <w:rPr>
                <w:rFonts w:eastAsia="メイリオ"/>
                <w:bCs/>
                <w:sz w:val="22"/>
                <w:szCs w:val="22"/>
              </w:rPr>
              <w:t xml:space="preserve">Sunroom, </w:t>
            </w:r>
          </w:p>
          <w:p w14:paraId="66C3DD35" w14:textId="77777777" w:rsidR="008A76A2" w:rsidRPr="0003634E" w:rsidRDefault="008A76A2" w:rsidP="00EB00B5">
            <w:pPr>
              <w:pStyle w:val="TableParagraph"/>
              <w:kinsoku w:val="0"/>
              <w:overflowPunct w:val="0"/>
              <w:snapToGrid w:val="0"/>
              <w:contextualSpacing/>
              <w:jc w:val="both"/>
              <w:rPr>
                <w:rFonts w:eastAsia="メイリオ"/>
                <w:bCs/>
                <w:sz w:val="22"/>
                <w:szCs w:val="22"/>
              </w:rPr>
            </w:pPr>
            <w:r w:rsidRPr="0003634E">
              <w:rPr>
                <w:rFonts w:eastAsia="メイリオ"/>
                <w:bCs/>
                <w:sz w:val="22"/>
                <w:szCs w:val="22"/>
              </w:rPr>
              <w:t>Sano Shoin Hall</w:t>
            </w:r>
          </w:p>
        </w:tc>
        <w:tc>
          <w:tcPr>
            <w:tcW w:w="1701" w:type="dxa"/>
            <w:shd w:val="clear" w:color="auto" w:fill="EFD3D2"/>
          </w:tcPr>
          <w:p w14:paraId="030A1FDC"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Nearby West campus</w:t>
            </w:r>
          </w:p>
        </w:tc>
        <w:tc>
          <w:tcPr>
            <w:tcW w:w="1417" w:type="dxa"/>
            <w:shd w:val="clear" w:color="auto" w:fill="EFD3D2"/>
          </w:tcPr>
          <w:p w14:paraId="3674FA16"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50</w:t>
            </w:r>
          </w:p>
        </w:tc>
        <w:tc>
          <w:tcPr>
            <w:tcW w:w="2693" w:type="dxa"/>
            <w:shd w:val="clear" w:color="auto" w:fill="EFD3D2"/>
          </w:tcPr>
          <w:p w14:paraId="40AAFC8E"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LAN, Microphone, Video</w:t>
            </w:r>
          </w:p>
        </w:tc>
      </w:tr>
      <w:tr w:rsidR="008A76A2" w:rsidRPr="0003634E" w14:paraId="67DCE59A" w14:textId="77777777" w:rsidTr="005D50F6">
        <w:tc>
          <w:tcPr>
            <w:tcW w:w="2671" w:type="dxa"/>
            <w:shd w:val="clear" w:color="auto" w:fill="auto"/>
          </w:tcPr>
          <w:p w14:paraId="0CBAEB86" w14:textId="77777777" w:rsidR="009420D8"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Seminar Room, </w:t>
            </w:r>
          </w:p>
          <w:p w14:paraId="79EA340A"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Faculty Building 3</w:t>
            </w:r>
          </w:p>
        </w:tc>
        <w:tc>
          <w:tcPr>
            <w:tcW w:w="1701" w:type="dxa"/>
            <w:shd w:val="clear" w:color="auto" w:fill="auto"/>
          </w:tcPr>
          <w:p w14:paraId="28DB64F6"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East campus</w:t>
            </w:r>
          </w:p>
        </w:tc>
        <w:tc>
          <w:tcPr>
            <w:tcW w:w="1417" w:type="dxa"/>
            <w:shd w:val="clear" w:color="auto" w:fill="auto"/>
          </w:tcPr>
          <w:p w14:paraId="03BCF8A1"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24</w:t>
            </w:r>
          </w:p>
        </w:tc>
        <w:tc>
          <w:tcPr>
            <w:tcW w:w="2693" w:type="dxa"/>
            <w:shd w:val="clear" w:color="auto" w:fill="auto"/>
          </w:tcPr>
          <w:p w14:paraId="039AE201"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LCD projector, Screen, Video, DVD, Microphone</w:t>
            </w:r>
          </w:p>
        </w:tc>
      </w:tr>
      <w:tr w:rsidR="008A76A2" w:rsidRPr="0003634E" w14:paraId="5F37EED3" w14:textId="77777777" w:rsidTr="005D50F6">
        <w:tc>
          <w:tcPr>
            <w:tcW w:w="2671" w:type="dxa"/>
            <w:shd w:val="clear" w:color="auto" w:fill="EFD3D2"/>
          </w:tcPr>
          <w:p w14:paraId="2061295A"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Conference Room, Faculty Building 3</w:t>
            </w:r>
          </w:p>
        </w:tc>
        <w:tc>
          <w:tcPr>
            <w:tcW w:w="1701" w:type="dxa"/>
            <w:shd w:val="clear" w:color="auto" w:fill="EFD3D2"/>
          </w:tcPr>
          <w:p w14:paraId="4A7C2475"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East campus</w:t>
            </w:r>
          </w:p>
        </w:tc>
        <w:tc>
          <w:tcPr>
            <w:tcW w:w="1417" w:type="dxa"/>
            <w:shd w:val="clear" w:color="auto" w:fill="EFD3D2"/>
          </w:tcPr>
          <w:p w14:paraId="178F7047"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75</w:t>
            </w:r>
          </w:p>
        </w:tc>
        <w:tc>
          <w:tcPr>
            <w:tcW w:w="2693" w:type="dxa"/>
            <w:shd w:val="clear" w:color="auto" w:fill="EFD3D2"/>
          </w:tcPr>
          <w:p w14:paraId="74D30A1D" w14:textId="77777777" w:rsidR="008A76A2" w:rsidRPr="0003634E" w:rsidRDefault="008A76A2" w:rsidP="00EC0D3D">
            <w:pPr>
              <w:kinsoku w:val="0"/>
              <w:overflowPunct w:val="0"/>
              <w:snapToGrid w:val="0"/>
              <w:contextualSpacing/>
              <w:rPr>
                <w:rFonts w:eastAsia="メイリオ"/>
                <w:sz w:val="22"/>
                <w:szCs w:val="22"/>
              </w:rPr>
            </w:pPr>
            <w:r w:rsidRPr="0003634E">
              <w:rPr>
                <w:rFonts w:eastAsia="メイリオ"/>
                <w:sz w:val="22"/>
                <w:szCs w:val="22"/>
              </w:rPr>
              <w:t>LCD projector, Screen, video, DVD, Microphone</w:t>
            </w:r>
          </w:p>
        </w:tc>
      </w:tr>
    </w:tbl>
    <w:p w14:paraId="7FD1EAE4" w14:textId="1C7A71E0" w:rsidR="00302B43" w:rsidRPr="0003634E" w:rsidRDefault="00F62EEA" w:rsidP="00EB00B5">
      <w:pPr>
        <w:kinsoku w:val="0"/>
        <w:overflowPunct w:val="0"/>
        <w:snapToGrid w:val="0"/>
        <w:contextualSpacing/>
        <w:jc w:val="both"/>
        <w:rPr>
          <w:rFonts w:eastAsia="メイリオ"/>
          <w:sz w:val="22"/>
          <w:szCs w:val="22"/>
        </w:rPr>
      </w:pPr>
      <w:r>
        <w:rPr>
          <w:rFonts w:eastAsia="メイリオ"/>
          <w:sz w:val="22"/>
          <w:szCs w:val="22"/>
        </w:rPr>
        <w:t xml:space="preserve">* </w:t>
      </w:r>
      <w:r w:rsidR="00463223" w:rsidRPr="0003634E">
        <w:rPr>
          <w:rFonts w:eastAsia="メイリオ"/>
          <w:sz w:val="22"/>
          <w:szCs w:val="22"/>
        </w:rPr>
        <w:t>R</w:t>
      </w:r>
      <w:r w:rsidR="00694D0E" w:rsidRPr="0003634E">
        <w:rPr>
          <w:rFonts w:eastAsia="メイリオ"/>
          <w:sz w:val="22"/>
          <w:szCs w:val="22"/>
        </w:rPr>
        <w:t>eservation re</w:t>
      </w:r>
      <w:r w:rsidR="00463223" w:rsidRPr="0003634E">
        <w:rPr>
          <w:rFonts w:eastAsia="メイリオ"/>
          <w:sz w:val="22"/>
          <w:szCs w:val="22"/>
        </w:rPr>
        <w:t>quired prior to use. Fees</w:t>
      </w:r>
      <w:r w:rsidR="0055578E" w:rsidRPr="0003634E">
        <w:rPr>
          <w:rFonts w:eastAsia="メイリオ"/>
          <w:sz w:val="22"/>
          <w:szCs w:val="22"/>
        </w:rPr>
        <w:t xml:space="preserve"> may</w:t>
      </w:r>
      <w:r w:rsidR="00463223" w:rsidRPr="0003634E">
        <w:rPr>
          <w:rFonts w:eastAsia="メイリオ"/>
          <w:sz w:val="22"/>
          <w:szCs w:val="22"/>
        </w:rPr>
        <w:t xml:space="preserve"> apply</w:t>
      </w:r>
      <w:r w:rsidR="00694D0E" w:rsidRPr="0003634E">
        <w:rPr>
          <w:rFonts w:eastAsia="メイリオ"/>
          <w:sz w:val="22"/>
          <w:szCs w:val="22"/>
        </w:rPr>
        <w:t xml:space="preserve"> to </w:t>
      </w:r>
      <w:r w:rsidR="0055578E" w:rsidRPr="0003634E">
        <w:rPr>
          <w:rFonts w:eastAsia="メイリオ"/>
          <w:sz w:val="22"/>
          <w:szCs w:val="22"/>
        </w:rPr>
        <w:t xml:space="preserve">use </w:t>
      </w:r>
      <w:r w:rsidR="00694D0E" w:rsidRPr="0003634E">
        <w:rPr>
          <w:rFonts w:eastAsia="メイリオ"/>
          <w:sz w:val="22"/>
          <w:szCs w:val="22"/>
        </w:rPr>
        <w:t>some facilities.</w:t>
      </w:r>
    </w:p>
    <w:p w14:paraId="791533DE" w14:textId="4DD80CB3" w:rsidR="00F62EEA" w:rsidRDefault="00F62EEA" w:rsidP="00EB00B5">
      <w:pPr>
        <w:kinsoku w:val="0"/>
        <w:overflowPunct w:val="0"/>
        <w:snapToGrid w:val="0"/>
        <w:contextualSpacing/>
        <w:jc w:val="both"/>
        <w:rPr>
          <w:rFonts w:eastAsia="メイリオ"/>
          <w:sz w:val="22"/>
          <w:szCs w:val="22"/>
        </w:rPr>
      </w:pPr>
      <w:r>
        <w:rPr>
          <w:rFonts w:eastAsia="メイリオ"/>
          <w:sz w:val="22"/>
          <w:szCs w:val="22"/>
        </w:rPr>
        <w:t xml:space="preserve">* </w:t>
      </w:r>
      <w:r w:rsidR="00694D0E" w:rsidRPr="0003634E">
        <w:rPr>
          <w:rFonts w:eastAsia="メイリオ"/>
          <w:sz w:val="22"/>
          <w:szCs w:val="22"/>
        </w:rPr>
        <w:t xml:space="preserve">For facility location map, please refer to </w:t>
      </w:r>
    </w:p>
    <w:p w14:paraId="332D2FA7" w14:textId="3D73BF30" w:rsidR="00302B43" w:rsidRPr="00A76469" w:rsidRDefault="00A610B9" w:rsidP="00EB00B5">
      <w:pPr>
        <w:kinsoku w:val="0"/>
        <w:overflowPunct w:val="0"/>
        <w:snapToGrid w:val="0"/>
        <w:contextualSpacing/>
        <w:jc w:val="both"/>
        <w:rPr>
          <w:rFonts w:eastAsia="メイリオ"/>
          <w:sz w:val="22"/>
          <w:szCs w:val="22"/>
        </w:rPr>
      </w:pPr>
      <w:hyperlink r:id="rId9" w:history="1">
        <w:r w:rsidR="00A23110" w:rsidRPr="00A76469">
          <w:rPr>
            <w:rStyle w:val="ac"/>
            <w:rFonts w:eastAsia="メイリオ"/>
            <w:color w:val="000000" w:themeColor="text1"/>
            <w:sz w:val="22"/>
            <w:szCs w:val="22"/>
            <w:u w:val="none"/>
          </w:rPr>
          <w:t>http://www.hit-u.ac.jp/eng/about/direction/guide/campus/e-campus/index.html</w:t>
        </w:r>
      </w:hyperlink>
    </w:p>
    <w:p w14:paraId="6789F933" w14:textId="77777777" w:rsidR="00A23110" w:rsidRPr="0003634E" w:rsidRDefault="00A23110" w:rsidP="00EB00B5">
      <w:pPr>
        <w:kinsoku w:val="0"/>
        <w:overflowPunct w:val="0"/>
        <w:snapToGrid w:val="0"/>
        <w:contextualSpacing/>
        <w:jc w:val="both"/>
        <w:rPr>
          <w:rFonts w:eastAsia="メイリオ"/>
          <w:sz w:val="22"/>
          <w:szCs w:val="22"/>
        </w:rPr>
      </w:pPr>
    </w:p>
    <w:p w14:paraId="332A0A12" w14:textId="77777777" w:rsidR="00302B43" w:rsidRPr="00C55AA1" w:rsidRDefault="003571F3" w:rsidP="00AB4936">
      <w:pPr>
        <w:kinsoku w:val="0"/>
        <w:overflowPunct w:val="0"/>
        <w:snapToGrid w:val="0"/>
        <w:contextualSpacing/>
        <w:jc w:val="right"/>
        <w:rPr>
          <w:rFonts w:eastAsia="メイリオ"/>
          <w:w w:val="95"/>
        </w:rPr>
      </w:pPr>
      <w:r w:rsidRPr="00E53E28">
        <w:rPr>
          <w:rFonts w:eastAsia="メイリオ"/>
          <w:w w:val="95"/>
          <w:sz w:val="22"/>
          <w:szCs w:val="22"/>
        </w:rPr>
        <w:br w:type="page"/>
      </w:r>
      <w:r w:rsidR="00C55AA1" w:rsidRPr="00C55AA1">
        <w:rPr>
          <w:rFonts w:eastAsia="メイリオ" w:hint="eastAsia"/>
          <w:w w:val="95"/>
        </w:rPr>
        <w:t>Form 1</w:t>
      </w:r>
    </w:p>
    <w:p w14:paraId="6ED127A2" w14:textId="77777777" w:rsidR="00C55AA1" w:rsidRPr="00E53E28" w:rsidRDefault="00C55AA1" w:rsidP="00EB00B5">
      <w:pPr>
        <w:kinsoku w:val="0"/>
        <w:overflowPunct w:val="0"/>
        <w:snapToGrid w:val="0"/>
        <w:contextualSpacing/>
        <w:jc w:val="both"/>
      </w:pPr>
    </w:p>
    <w:p w14:paraId="68EA5C8C" w14:textId="1C3F8B28" w:rsidR="008C717D" w:rsidRPr="00E53E28" w:rsidRDefault="00463223" w:rsidP="00AB4936">
      <w:pPr>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Fiscal </w:t>
      </w:r>
      <w:r w:rsidR="00B0262C" w:rsidRPr="00E53E28">
        <w:rPr>
          <w:rFonts w:eastAsia="メイリオ"/>
          <w:spacing w:val="-1"/>
          <w:sz w:val="26"/>
          <w:szCs w:val="26"/>
        </w:rPr>
        <w:t>201</w:t>
      </w:r>
      <w:r w:rsidR="00C836D3">
        <w:rPr>
          <w:rFonts w:eastAsia="メイリオ" w:hint="eastAsia"/>
          <w:spacing w:val="-1"/>
          <w:sz w:val="26"/>
          <w:szCs w:val="26"/>
        </w:rPr>
        <w:t>8</w:t>
      </w:r>
    </w:p>
    <w:p w14:paraId="01ED59E1" w14:textId="52811DEA" w:rsidR="0003634E" w:rsidRDefault="002C7588">
      <w:pPr>
        <w:kinsoku w:val="0"/>
        <w:overflowPunct w:val="0"/>
        <w:snapToGrid w:val="0"/>
        <w:contextualSpacing/>
        <w:jc w:val="center"/>
        <w:rPr>
          <w:rFonts w:eastAsia="メイリオ"/>
          <w:spacing w:val="-1"/>
          <w:sz w:val="26"/>
          <w:szCs w:val="26"/>
        </w:rPr>
      </w:pPr>
      <w:r w:rsidRPr="00E53E28">
        <w:rPr>
          <w:rFonts w:eastAsia="メイリオ"/>
          <w:spacing w:val="-1"/>
          <w:sz w:val="26"/>
          <w:szCs w:val="26"/>
        </w:rPr>
        <w:t>Joint Usage and Research Center, Institute of Economic Research,</w:t>
      </w:r>
    </w:p>
    <w:p w14:paraId="099DB940" w14:textId="3E6572A6" w:rsidR="002C7588" w:rsidRPr="00E53E28" w:rsidRDefault="002C7588">
      <w:pPr>
        <w:kinsoku w:val="0"/>
        <w:overflowPunct w:val="0"/>
        <w:snapToGrid w:val="0"/>
        <w:contextualSpacing/>
        <w:jc w:val="center"/>
        <w:rPr>
          <w:rFonts w:eastAsia="メイリオ"/>
          <w:spacing w:val="-1"/>
          <w:sz w:val="26"/>
          <w:szCs w:val="26"/>
        </w:rPr>
      </w:pPr>
      <w:r w:rsidRPr="00E53E28">
        <w:rPr>
          <w:rFonts w:eastAsia="メイリオ"/>
          <w:spacing w:val="-1"/>
          <w:sz w:val="26"/>
          <w:szCs w:val="26"/>
        </w:rPr>
        <w:t>Hitotsubashi University</w:t>
      </w:r>
    </w:p>
    <w:p w14:paraId="02D87BB0" w14:textId="77777777" w:rsidR="00321164" w:rsidRPr="00E53E28" w:rsidRDefault="00321164">
      <w:pPr>
        <w:kinsoku w:val="0"/>
        <w:overflowPunct w:val="0"/>
        <w:snapToGrid w:val="0"/>
        <w:contextualSpacing/>
        <w:jc w:val="center"/>
        <w:rPr>
          <w:rFonts w:eastAsia="メイリオ"/>
          <w:spacing w:val="-1"/>
          <w:sz w:val="26"/>
          <w:szCs w:val="26"/>
        </w:rPr>
      </w:pPr>
      <w:r w:rsidRPr="00E53E28">
        <w:rPr>
          <w:rFonts w:eastAsia="メイリオ"/>
          <w:spacing w:val="-1"/>
          <w:sz w:val="26"/>
          <w:szCs w:val="26"/>
        </w:rPr>
        <w:t>Project Research</w:t>
      </w:r>
    </w:p>
    <w:p w14:paraId="460DB238" w14:textId="608498E7" w:rsidR="00321164" w:rsidRPr="00E53E28" w:rsidRDefault="00321164">
      <w:pPr>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Record of </w:t>
      </w:r>
      <w:r w:rsidR="000C1E7A">
        <w:rPr>
          <w:rFonts w:eastAsia="メイリオ"/>
          <w:spacing w:val="-1"/>
          <w:sz w:val="26"/>
          <w:szCs w:val="26"/>
        </w:rPr>
        <w:t xml:space="preserve">Facilities </w:t>
      </w:r>
      <w:r w:rsidR="00F60D1C">
        <w:rPr>
          <w:rFonts w:eastAsia="メイリオ"/>
          <w:spacing w:val="-1"/>
          <w:sz w:val="26"/>
          <w:szCs w:val="26"/>
        </w:rPr>
        <w:t xml:space="preserve">Usage at </w:t>
      </w:r>
      <w:r w:rsidR="004D2354">
        <w:rPr>
          <w:rFonts w:eastAsia="メイリオ"/>
          <w:spacing w:val="-1"/>
          <w:sz w:val="26"/>
          <w:szCs w:val="26"/>
        </w:rPr>
        <w:t>the Institute of Economic Res</w:t>
      </w:r>
      <w:r w:rsidR="000C1E7A">
        <w:rPr>
          <w:rFonts w:eastAsia="メイリオ"/>
          <w:spacing w:val="-1"/>
          <w:sz w:val="26"/>
          <w:szCs w:val="26"/>
        </w:rPr>
        <w:t>e</w:t>
      </w:r>
      <w:r w:rsidR="004D2354">
        <w:rPr>
          <w:rFonts w:eastAsia="メイリオ"/>
          <w:spacing w:val="-1"/>
          <w:sz w:val="26"/>
          <w:szCs w:val="26"/>
        </w:rPr>
        <w:t>arch</w:t>
      </w:r>
    </w:p>
    <w:p w14:paraId="167AEE23" w14:textId="77777777" w:rsidR="00302B43" w:rsidRDefault="00302B43" w:rsidP="00EB00B5">
      <w:pPr>
        <w:kinsoku w:val="0"/>
        <w:overflowPunct w:val="0"/>
        <w:snapToGrid w:val="0"/>
        <w:contextualSpacing/>
        <w:jc w:val="both"/>
      </w:pPr>
    </w:p>
    <w:p w14:paraId="1CADF1C4" w14:textId="77777777" w:rsidR="002C1907" w:rsidRPr="00E53E28" w:rsidRDefault="002C1907" w:rsidP="00EB00B5">
      <w:pPr>
        <w:kinsoku w:val="0"/>
        <w:overflowPunct w:val="0"/>
        <w:snapToGrid w:val="0"/>
        <w:contextualSpacing/>
        <w:jc w:val="both"/>
      </w:pPr>
    </w:p>
    <w:p w14:paraId="050E657F" w14:textId="59EAB586" w:rsidR="000F075F" w:rsidRPr="00EB00B5" w:rsidRDefault="00A1445C" w:rsidP="00EB00B5">
      <w:pPr>
        <w:numPr>
          <w:ilvl w:val="0"/>
          <w:numId w:val="15"/>
        </w:numPr>
        <w:kinsoku w:val="0"/>
        <w:overflowPunct w:val="0"/>
        <w:snapToGrid w:val="0"/>
        <w:ind w:left="357" w:hanging="357"/>
        <w:contextualSpacing/>
        <w:jc w:val="both"/>
        <w:rPr>
          <w:rFonts w:eastAsia="メイリオ"/>
          <w:u w:val="single"/>
        </w:rPr>
      </w:pPr>
      <w:r w:rsidRPr="00EB00B5">
        <w:rPr>
          <w:rFonts w:eastAsia="メイリオ"/>
          <w:u w:val="single"/>
        </w:rPr>
        <w:t>Project title</w:t>
      </w:r>
      <w:r w:rsidR="002C7588" w:rsidRPr="00EB00B5">
        <w:rPr>
          <w:rFonts w:eastAsia="メイリオ"/>
          <w:u w:val="single"/>
        </w:rPr>
        <w:t>:</w:t>
      </w:r>
      <w:r w:rsidR="002C1907">
        <w:rPr>
          <w:rFonts w:eastAsia="メイリオ"/>
          <w:u w:val="single"/>
        </w:rPr>
        <w:t xml:space="preserve">                                                                                                              </w:t>
      </w:r>
    </w:p>
    <w:p w14:paraId="7A898AAD" w14:textId="77777777" w:rsidR="002C1907" w:rsidRPr="00EB00B5" w:rsidRDefault="002C1907" w:rsidP="00EB00B5">
      <w:pPr>
        <w:tabs>
          <w:tab w:val="left" w:pos="1781"/>
        </w:tabs>
        <w:kinsoku w:val="0"/>
        <w:overflowPunct w:val="0"/>
        <w:snapToGrid w:val="0"/>
        <w:contextualSpacing/>
        <w:jc w:val="both"/>
        <w:rPr>
          <w:rFonts w:eastAsia="メイリオ"/>
        </w:rPr>
      </w:pPr>
    </w:p>
    <w:p w14:paraId="27BD59CB" w14:textId="0F939E2A" w:rsidR="00A1445C" w:rsidRPr="00E53E28" w:rsidRDefault="00A1445C" w:rsidP="00EB00B5">
      <w:pPr>
        <w:numPr>
          <w:ilvl w:val="0"/>
          <w:numId w:val="15"/>
        </w:numPr>
        <w:kinsoku w:val="0"/>
        <w:overflowPunct w:val="0"/>
        <w:snapToGrid w:val="0"/>
        <w:contextualSpacing/>
        <w:jc w:val="both"/>
        <w:rPr>
          <w:rFonts w:eastAsia="メイリオ"/>
        </w:rPr>
      </w:pPr>
      <w:r w:rsidRPr="003B27BF">
        <w:rPr>
          <w:rFonts w:eastAsia="メイリオ"/>
        </w:rPr>
        <w:t>D</w:t>
      </w:r>
      <w:r w:rsidRPr="00E53E28">
        <w:rPr>
          <w:rFonts w:eastAsia="メイリオ"/>
        </w:rPr>
        <w:t>ate</w:t>
      </w:r>
      <w:r>
        <w:rPr>
          <w:rFonts w:eastAsia="メイリオ"/>
        </w:rPr>
        <w:t xml:space="preserve">: </w:t>
      </w:r>
      <w:r>
        <w:rPr>
          <w:rFonts w:eastAsia="メイリオ"/>
        </w:rPr>
        <w:tab/>
      </w:r>
      <w:r w:rsidRPr="00E53E28">
        <w:rPr>
          <w:rFonts w:eastAsia="メイリオ"/>
        </w:rPr>
        <w:t>from: day____ month_____ year______</w:t>
      </w:r>
    </w:p>
    <w:p w14:paraId="66834541" w14:textId="2D275959" w:rsidR="00302B43" w:rsidRDefault="00A1445C" w:rsidP="00EB00B5">
      <w:pPr>
        <w:kinsoku w:val="0"/>
        <w:overflowPunct w:val="0"/>
        <w:snapToGrid w:val="0"/>
        <w:ind w:left="720" w:firstLine="720"/>
        <w:contextualSpacing/>
        <w:jc w:val="both"/>
        <w:rPr>
          <w:rFonts w:eastAsia="メイリオ"/>
        </w:rPr>
      </w:pPr>
      <w:r w:rsidRPr="00E53E28">
        <w:rPr>
          <w:rFonts w:eastAsia="メイリオ"/>
        </w:rPr>
        <w:t>until: day____ month_____ year______</w:t>
      </w:r>
    </w:p>
    <w:p w14:paraId="5504CC6B" w14:textId="77777777" w:rsidR="0003634E" w:rsidRPr="000902E9" w:rsidRDefault="0003634E" w:rsidP="00EB00B5">
      <w:pPr>
        <w:kinsoku w:val="0"/>
        <w:overflowPunct w:val="0"/>
        <w:snapToGrid w:val="0"/>
        <w:ind w:left="360"/>
        <w:contextualSpacing/>
        <w:jc w:val="both"/>
        <w:rPr>
          <w:rFonts w:eastAsia="メイリオ"/>
        </w:rPr>
      </w:pPr>
    </w:p>
    <w:p w14:paraId="69D5F388" w14:textId="3996911A" w:rsidR="008E6AB0" w:rsidRDefault="000902E9" w:rsidP="00EB00B5">
      <w:pPr>
        <w:numPr>
          <w:ilvl w:val="0"/>
          <w:numId w:val="15"/>
        </w:numPr>
        <w:kinsoku w:val="0"/>
        <w:overflowPunct w:val="0"/>
        <w:snapToGrid w:val="0"/>
        <w:ind w:left="357" w:hanging="357"/>
        <w:contextualSpacing/>
        <w:jc w:val="both"/>
        <w:rPr>
          <w:rFonts w:eastAsia="メイリオ"/>
          <w:snapToGrid w:val="0"/>
        </w:rPr>
      </w:pPr>
      <w:r w:rsidRPr="000902E9">
        <w:rPr>
          <w:rFonts w:eastAsia="メイリオ"/>
        </w:rPr>
        <w:t>Research facilities used:</w:t>
      </w:r>
      <w:r w:rsidR="00A1445C" w:rsidRPr="000902E9">
        <w:rPr>
          <w:rFonts w:eastAsia="メイリオ"/>
          <w:snapToGrid w:val="0"/>
        </w:rPr>
        <w:tab/>
        <w:t xml:space="preserve">(1) Institute’s seminar room </w:t>
      </w:r>
    </w:p>
    <w:p w14:paraId="3422FDBD" w14:textId="038F2FEF" w:rsidR="002C7588" w:rsidRPr="000902E9" w:rsidRDefault="00A1445C" w:rsidP="00EB00B5">
      <w:pPr>
        <w:kinsoku w:val="0"/>
        <w:overflowPunct w:val="0"/>
        <w:snapToGrid w:val="0"/>
        <w:ind w:left="2160" w:firstLine="720"/>
        <w:contextualSpacing/>
        <w:jc w:val="both"/>
        <w:rPr>
          <w:rFonts w:eastAsia="メイリオ"/>
          <w:snapToGrid w:val="0"/>
        </w:rPr>
      </w:pPr>
      <w:r w:rsidRPr="000902E9">
        <w:rPr>
          <w:rFonts w:eastAsia="メイリオ"/>
          <w:snapToGrid w:val="0"/>
        </w:rPr>
        <w:t xml:space="preserve">(2) </w:t>
      </w:r>
      <w:r w:rsidR="000902E9" w:rsidRPr="00EB00B5">
        <w:rPr>
          <w:rFonts w:eastAsia="メイリオ"/>
        </w:rPr>
        <w:t>Joint-Research Laboratory (3) Others</w:t>
      </w:r>
    </w:p>
    <w:p w14:paraId="30F68B7D" w14:textId="4D4F4EE0" w:rsidR="0003634E" w:rsidRPr="00E53E28" w:rsidRDefault="000902E9" w:rsidP="00EB00B5">
      <w:pPr>
        <w:kinsoku w:val="0"/>
        <w:overflowPunct w:val="0"/>
        <w:snapToGrid w:val="0"/>
        <w:ind w:left="2160" w:firstLine="720"/>
        <w:contextualSpacing/>
        <w:jc w:val="both"/>
        <w:rPr>
          <w:rFonts w:eastAsia="メイリオ"/>
        </w:rPr>
      </w:pPr>
      <w:r w:rsidRPr="00E53E28">
        <w:rPr>
          <w:rFonts w:eastAsia="メイリオ"/>
          <w:sz w:val="18"/>
          <w:szCs w:val="18"/>
        </w:rPr>
        <w:t>Note: when multiple facilities are used, please note all facilities</w:t>
      </w:r>
    </w:p>
    <w:p w14:paraId="7B2A4843" w14:textId="77777777" w:rsidR="0003634E" w:rsidRPr="00E53E28" w:rsidRDefault="0003634E" w:rsidP="00EB00B5">
      <w:pPr>
        <w:kinsoku w:val="0"/>
        <w:overflowPunct w:val="0"/>
        <w:snapToGrid w:val="0"/>
        <w:contextualSpacing/>
        <w:jc w:val="both"/>
        <w:rPr>
          <w:rFonts w:eastAsia="メイリオ"/>
          <w:sz w:val="18"/>
          <w:szCs w:val="18"/>
        </w:rPr>
      </w:pPr>
    </w:p>
    <w:p w14:paraId="202339AA" w14:textId="1680759A" w:rsidR="00302B43" w:rsidRPr="00E53E28" w:rsidRDefault="0038347F" w:rsidP="00EB00B5">
      <w:pPr>
        <w:pStyle w:val="Heading21"/>
        <w:numPr>
          <w:ilvl w:val="0"/>
          <w:numId w:val="15"/>
        </w:numPr>
        <w:kinsoku w:val="0"/>
        <w:overflowPunct w:val="0"/>
        <w:snapToGrid w:val="0"/>
        <w:contextualSpacing/>
        <w:jc w:val="both"/>
        <w:outlineLvl w:val="9"/>
        <w:rPr>
          <w:rFonts w:ascii="Times New Roman" w:cs="Times New Roman"/>
        </w:rPr>
      </w:pPr>
      <w:r w:rsidRPr="00E53E28">
        <w:rPr>
          <w:rFonts w:ascii="Times New Roman" w:cs="Times New Roman"/>
        </w:rPr>
        <w:t xml:space="preserve">Overview of research activities during </w:t>
      </w:r>
      <w:r w:rsidR="00321164" w:rsidRPr="00E53E28">
        <w:rPr>
          <w:rFonts w:ascii="Times New Roman" w:cs="Times New Roman"/>
        </w:rPr>
        <w:t>time at Institute</w:t>
      </w:r>
      <w:r w:rsidRPr="00E53E28">
        <w:rPr>
          <w:rFonts w:ascii="Times New Roman" w:cs="Times New Roman"/>
        </w:rPr>
        <w:t>:</w:t>
      </w:r>
      <w:r w:rsidR="000902E9">
        <w:rPr>
          <w:rFonts w:ascii="Times New Roman" w:cs="Times New Roman"/>
        </w:rPr>
        <w:t xml:space="preserve"> (Ex. Research meeting, Collaborative activity, etc.)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805EDC" w:rsidRPr="00E53E28" w14:paraId="551A54B4" w14:textId="77777777" w:rsidTr="000F075F">
        <w:tc>
          <w:tcPr>
            <w:tcW w:w="8512" w:type="dxa"/>
            <w:shd w:val="clear" w:color="auto" w:fill="auto"/>
          </w:tcPr>
          <w:p w14:paraId="0267E409" w14:textId="77777777" w:rsidR="00805EDC" w:rsidRPr="00C55AA1" w:rsidRDefault="00805EDC" w:rsidP="00EB00B5">
            <w:pPr>
              <w:pStyle w:val="Heading21"/>
              <w:kinsoku w:val="0"/>
              <w:overflowPunct w:val="0"/>
              <w:snapToGrid w:val="0"/>
              <w:ind w:left="0"/>
              <w:contextualSpacing/>
              <w:jc w:val="both"/>
              <w:outlineLvl w:val="9"/>
              <w:rPr>
                <w:rFonts w:ascii="Times New Roman" w:cs="Times New Roman"/>
              </w:rPr>
            </w:pPr>
          </w:p>
          <w:p w14:paraId="66A3E65D" w14:textId="77777777" w:rsidR="00805EDC" w:rsidRPr="00E53E28" w:rsidRDefault="00805EDC" w:rsidP="00EB00B5">
            <w:pPr>
              <w:pStyle w:val="Heading21"/>
              <w:kinsoku w:val="0"/>
              <w:overflowPunct w:val="0"/>
              <w:snapToGrid w:val="0"/>
              <w:ind w:left="0"/>
              <w:contextualSpacing/>
              <w:jc w:val="both"/>
              <w:outlineLvl w:val="9"/>
              <w:rPr>
                <w:rFonts w:ascii="Times New Roman" w:cs="Times New Roman"/>
              </w:rPr>
            </w:pPr>
          </w:p>
          <w:p w14:paraId="38C9675D" w14:textId="77777777" w:rsidR="00805EDC" w:rsidRPr="00E53E28" w:rsidRDefault="00805EDC" w:rsidP="00EB00B5">
            <w:pPr>
              <w:pStyle w:val="Heading21"/>
              <w:kinsoku w:val="0"/>
              <w:overflowPunct w:val="0"/>
              <w:snapToGrid w:val="0"/>
              <w:ind w:left="0"/>
              <w:contextualSpacing/>
              <w:jc w:val="both"/>
              <w:outlineLvl w:val="9"/>
              <w:rPr>
                <w:rFonts w:ascii="Times New Roman" w:cs="Times New Roman"/>
              </w:rPr>
            </w:pPr>
          </w:p>
          <w:p w14:paraId="320A6D92" w14:textId="77777777" w:rsidR="000F075F" w:rsidRPr="00E53E28" w:rsidRDefault="000F075F" w:rsidP="00EB00B5">
            <w:pPr>
              <w:pStyle w:val="Heading21"/>
              <w:kinsoku w:val="0"/>
              <w:overflowPunct w:val="0"/>
              <w:snapToGrid w:val="0"/>
              <w:ind w:left="0"/>
              <w:contextualSpacing/>
              <w:jc w:val="both"/>
              <w:outlineLvl w:val="9"/>
              <w:rPr>
                <w:rFonts w:ascii="Times New Roman" w:cs="Times New Roman"/>
              </w:rPr>
            </w:pPr>
          </w:p>
        </w:tc>
      </w:tr>
    </w:tbl>
    <w:p w14:paraId="6E304EFC" w14:textId="77777777" w:rsidR="00374842" w:rsidRDefault="00374842" w:rsidP="00EB00B5">
      <w:pPr>
        <w:kinsoku w:val="0"/>
        <w:overflowPunct w:val="0"/>
        <w:snapToGrid w:val="0"/>
        <w:contextualSpacing/>
        <w:jc w:val="both"/>
        <w:rPr>
          <w:rFonts w:eastAsia="メイリオ"/>
          <w:w w:val="95"/>
          <w:sz w:val="22"/>
          <w:szCs w:val="22"/>
        </w:rPr>
      </w:pPr>
    </w:p>
    <w:p w14:paraId="430EB810" w14:textId="3B3F4EC4" w:rsidR="000902E9" w:rsidRPr="00A76469" w:rsidRDefault="000902E9" w:rsidP="00EB00B5">
      <w:pPr>
        <w:pStyle w:val="a5"/>
        <w:numPr>
          <w:ilvl w:val="0"/>
          <w:numId w:val="15"/>
        </w:numPr>
        <w:kinsoku w:val="0"/>
        <w:overflowPunct w:val="0"/>
        <w:snapToGrid w:val="0"/>
        <w:contextualSpacing/>
        <w:jc w:val="both"/>
        <w:rPr>
          <w:rFonts w:eastAsia="メイリオ"/>
        </w:rPr>
      </w:pPr>
      <w:r w:rsidRPr="00A76469">
        <w:rPr>
          <w:rFonts w:eastAsia="メイリオ"/>
        </w:rPr>
        <w:t xml:space="preserve">List of users: </w:t>
      </w:r>
    </w:p>
    <w:tbl>
      <w:tblPr>
        <w:tblStyle w:val="ad"/>
        <w:tblW w:w="0" w:type="auto"/>
        <w:tblLook w:val="04A0" w:firstRow="1" w:lastRow="0" w:firstColumn="1" w:lastColumn="0" w:noHBand="0" w:noVBand="1"/>
      </w:tblPr>
      <w:tblGrid>
        <w:gridCol w:w="1943"/>
        <w:gridCol w:w="2562"/>
        <w:gridCol w:w="1970"/>
        <w:gridCol w:w="2018"/>
      </w:tblGrid>
      <w:tr w:rsidR="000902E9" w:rsidRPr="000902E9" w14:paraId="1CAF7FBA" w14:textId="77777777" w:rsidTr="00EB00B5">
        <w:tc>
          <w:tcPr>
            <w:tcW w:w="2123" w:type="dxa"/>
            <w:vAlign w:val="center"/>
          </w:tcPr>
          <w:p w14:paraId="27227651" w14:textId="2310DA97" w:rsidR="000902E9" w:rsidRPr="00EB00B5" w:rsidRDefault="000902E9" w:rsidP="00EB00B5">
            <w:pPr>
              <w:kinsoku w:val="0"/>
              <w:overflowPunct w:val="0"/>
              <w:snapToGrid w:val="0"/>
              <w:contextualSpacing/>
              <w:jc w:val="center"/>
              <w:rPr>
                <w:rFonts w:eastAsia="メイリオ"/>
                <w:w w:val="95"/>
              </w:rPr>
            </w:pPr>
            <w:r w:rsidRPr="00EB00B5">
              <w:rPr>
                <w:rFonts w:eastAsia="メイリオ"/>
                <w:w w:val="95"/>
              </w:rPr>
              <w:t>Name</w:t>
            </w:r>
          </w:p>
        </w:tc>
        <w:tc>
          <w:tcPr>
            <w:tcW w:w="2123" w:type="dxa"/>
          </w:tcPr>
          <w:p w14:paraId="7021D3D8" w14:textId="347C065F" w:rsidR="000902E9" w:rsidRPr="00EB00B5" w:rsidRDefault="000902E9" w:rsidP="00EB00B5">
            <w:pPr>
              <w:kinsoku w:val="0"/>
              <w:overflowPunct w:val="0"/>
              <w:snapToGrid w:val="0"/>
              <w:contextualSpacing/>
              <w:jc w:val="center"/>
              <w:rPr>
                <w:rFonts w:eastAsia="メイリオ"/>
                <w:w w:val="95"/>
              </w:rPr>
            </w:pPr>
            <w:r w:rsidRPr="00EB00B5">
              <w:rPr>
                <w:rFonts w:eastAsia="メイリオ"/>
              </w:rPr>
              <w:t>Research organization/department</w:t>
            </w:r>
          </w:p>
        </w:tc>
        <w:tc>
          <w:tcPr>
            <w:tcW w:w="2123" w:type="dxa"/>
            <w:vAlign w:val="center"/>
          </w:tcPr>
          <w:p w14:paraId="5CC8FE2D" w14:textId="1D99C159" w:rsidR="000902E9" w:rsidRPr="00EB00B5" w:rsidRDefault="000902E9" w:rsidP="00EB00B5">
            <w:pPr>
              <w:kinsoku w:val="0"/>
              <w:overflowPunct w:val="0"/>
              <w:snapToGrid w:val="0"/>
              <w:contextualSpacing/>
              <w:jc w:val="center"/>
              <w:rPr>
                <w:rFonts w:eastAsia="メイリオ"/>
                <w:w w:val="95"/>
              </w:rPr>
            </w:pPr>
            <w:r w:rsidRPr="00EB00B5">
              <w:rPr>
                <w:rFonts w:eastAsia="メイリオ"/>
                <w:w w:val="95"/>
              </w:rPr>
              <w:t>Position</w:t>
            </w:r>
          </w:p>
        </w:tc>
        <w:tc>
          <w:tcPr>
            <w:tcW w:w="2124" w:type="dxa"/>
            <w:vAlign w:val="center"/>
          </w:tcPr>
          <w:p w14:paraId="25CBF62A" w14:textId="2E9B2409" w:rsidR="000902E9" w:rsidRPr="00EB00B5" w:rsidRDefault="000902E9" w:rsidP="00EB00B5">
            <w:pPr>
              <w:kinsoku w:val="0"/>
              <w:overflowPunct w:val="0"/>
              <w:snapToGrid w:val="0"/>
              <w:contextualSpacing/>
              <w:jc w:val="center"/>
              <w:rPr>
                <w:rFonts w:eastAsia="メイリオ"/>
                <w:w w:val="95"/>
              </w:rPr>
            </w:pPr>
            <w:r w:rsidRPr="00EB00B5">
              <w:rPr>
                <w:rFonts w:eastAsia="メイリオ"/>
                <w:w w:val="95"/>
              </w:rPr>
              <w:t>Sex</w:t>
            </w:r>
          </w:p>
        </w:tc>
      </w:tr>
      <w:tr w:rsidR="000902E9" w14:paraId="0A22EC5D" w14:textId="77777777" w:rsidTr="004F0C31">
        <w:tc>
          <w:tcPr>
            <w:tcW w:w="2123" w:type="dxa"/>
          </w:tcPr>
          <w:p w14:paraId="0818CBD8" w14:textId="77777777" w:rsidR="000902E9" w:rsidRDefault="000902E9" w:rsidP="00EB00B5">
            <w:pPr>
              <w:kinsoku w:val="0"/>
              <w:overflowPunct w:val="0"/>
              <w:snapToGrid w:val="0"/>
              <w:contextualSpacing/>
              <w:jc w:val="both"/>
              <w:rPr>
                <w:rFonts w:eastAsia="メイリオ"/>
                <w:w w:val="95"/>
                <w:sz w:val="22"/>
                <w:szCs w:val="22"/>
              </w:rPr>
            </w:pPr>
          </w:p>
          <w:p w14:paraId="0BE2AAF3" w14:textId="77777777" w:rsidR="002A5A2F" w:rsidRDefault="002A5A2F" w:rsidP="00EB00B5">
            <w:pPr>
              <w:kinsoku w:val="0"/>
              <w:overflowPunct w:val="0"/>
              <w:snapToGrid w:val="0"/>
              <w:contextualSpacing/>
              <w:jc w:val="both"/>
              <w:rPr>
                <w:rFonts w:eastAsia="メイリオ"/>
                <w:w w:val="95"/>
                <w:sz w:val="22"/>
                <w:szCs w:val="22"/>
              </w:rPr>
            </w:pPr>
          </w:p>
          <w:p w14:paraId="13C3CD94" w14:textId="0D9E5B73" w:rsidR="002A5A2F" w:rsidRDefault="002A5A2F" w:rsidP="00EB00B5">
            <w:pPr>
              <w:kinsoku w:val="0"/>
              <w:overflowPunct w:val="0"/>
              <w:snapToGrid w:val="0"/>
              <w:contextualSpacing/>
              <w:jc w:val="both"/>
              <w:rPr>
                <w:rFonts w:eastAsia="メイリオ"/>
                <w:w w:val="95"/>
                <w:sz w:val="22"/>
                <w:szCs w:val="22"/>
              </w:rPr>
            </w:pPr>
          </w:p>
        </w:tc>
        <w:tc>
          <w:tcPr>
            <w:tcW w:w="2123" w:type="dxa"/>
          </w:tcPr>
          <w:p w14:paraId="59B2536C"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293739F7"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46B78981" w14:textId="43F935B4" w:rsidR="000902E9"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7A288FB4" w14:textId="77777777" w:rsidTr="004F0C31">
        <w:tc>
          <w:tcPr>
            <w:tcW w:w="2123" w:type="dxa"/>
          </w:tcPr>
          <w:p w14:paraId="3A50C422" w14:textId="77777777" w:rsidR="000902E9" w:rsidRDefault="000902E9" w:rsidP="00EB00B5">
            <w:pPr>
              <w:kinsoku w:val="0"/>
              <w:overflowPunct w:val="0"/>
              <w:snapToGrid w:val="0"/>
              <w:contextualSpacing/>
              <w:jc w:val="both"/>
              <w:rPr>
                <w:rFonts w:eastAsia="メイリオ"/>
                <w:w w:val="95"/>
                <w:sz w:val="22"/>
                <w:szCs w:val="22"/>
              </w:rPr>
            </w:pPr>
          </w:p>
          <w:p w14:paraId="11C4DCE9" w14:textId="77777777" w:rsidR="002A5A2F" w:rsidRDefault="002A5A2F" w:rsidP="00EB00B5">
            <w:pPr>
              <w:kinsoku w:val="0"/>
              <w:overflowPunct w:val="0"/>
              <w:snapToGrid w:val="0"/>
              <w:contextualSpacing/>
              <w:jc w:val="both"/>
              <w:rPr>
                <w:rFonts w:eastAsia="メイリオ"/>
                <w:w w:val="95"/>
                <w:sz w:val="22"/>
                <w:szCs w:val="22"/>
              </w:rPr>
            </w:pPr>
          </w:p>
          <w:p w14:paraId="78D25EBC"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39893FEB"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6165EA51"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1DDB1E5D" w14:textId="1C73771D" w:rsidR="000902E9"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5C4F6211" w14:textId="77777777" w:rsidTr="004F0C31">
        <w:tc>
          <w:tcPr>
            <w:tcW w:w="2123" w:type="dxa"/>
          </w:tcPr>
          <w:p w14:paraId="47811BB3" w14:textId="77777777" w:rsidR="000902E9" w:rsidRDefault="000902E9" w:rsidP="00EB00B5">
            <w:pPr>
              <w:kinsoku w:val="0"/>
              <w:overflowPunct w:val="0"/>
              <w:snapToGrid w:val="0"/>
              <w:contextualSpacing/>
              <w:jc w:val="both"/>
              <w:rPr>
                <w:rFonts w:eastAsia="メイリオ"/>
                <w:w w:val="95"/>
                <w:sz w:val="22"/>
                <w:szCs w:val="22"/>
              </w:rPr>
            </w:pPr>
          </w:p>
          <w:p w14:paraId="485B85B3" w14:textId="77777777" w:rsidR="002A5A2F" w:rsidRDefault="002A5A2F" w:rsidP="00EB00B5">
            <w:pPr>
              <w:kinsoku w:val="0"/>
              <w:overflowPunct w:val="0"/>
              <w:snapToGrid w:val="0"/>
              <w:contextualSpacing/>
              <w:jc w:val="both"/>
              <w:rPr>
                <w:rFonts w:eastAsia="メイリオ"/>
                <w:w w:val="95"/>
                <w:sz w:val="22"/>
                <w:szCs w:val="22"/>
              </w:rPr>
            </w:pPr>
          </w:p>
          <w:p w14:paraId="011DD5E5"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70A35C13"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46103359"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768EB8AB" w14:textId="14AD5EC4" w:rsidR="000902E9"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75E31105" w14:textId="77777777" w:rsidTr="004F0C31">
        <w:tc>
          <w:tcPr>
            <w:tcW w:w="2123" w:type="dxa"/>
          </w:tcPr>
          <w:p w14:paraId="3F108994" w14:textId="77777777" w:rsidR="000902E9" w:rsidRDefault="000902E9" w:rsidP="00EB00B5">
            <w:pPr>
              <w:kinsoku w:val="0"/>
              <w:overflowPunct w:val="0"/>
              <w:snapToGrid w:val="0"/>
              <w:contextualSpacing/>
              <w:jc w:val="both"/>
              <w:rPr>
                <w:rFonts w:eastAsia="メイリオ"/>
                <w:w w:val="95"/>
                <w:sz w:val="22"/>
                <w:szCs w:val="22"/>
              </w:rPr>
            </w:pPr>
          </w:p>
          <w:p w14:paraId="7A250090" w14:textId="77777777" w:rsidR="002A5A2F" w:rsidRDefault="002A5A2F" w:rsidP="00EB00B5">
            <w:pPr>
              <w:kinsoku w:val="0"/>
              <w:overflowPunct w:val="0"/>
              <w:snapToGrid w:val="0"/>
              <w:contextualSpacing/>
              <w:jc w:val="both"/>
              <w:rPr>
                <w:rFonts w:eastAsia="メイリオ"/>
                <w:w w:val="95"/>
                <w:sz w:val="22"/>
                <w:szCs w:val="22"/>
              </w:rPr>
            </w:pPr>
          </w:p>
          <w:p w14:paraId="6C722062"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71513341"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532834EE"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48837317" w14:textId="5A1946C4" w:rsidR="000902E9"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4D14E8" w14:paraId="195766B7" w14:textId="77777777" w:rsidTr="004F0C31">
        <w:tc>
          <w:tcPr>
            <w:tcW w:w="2123" w:type="dxa"/>
          </w:tcPr>
          <w:p w14:paraId="66C5BD17" w14:textId="77777777" w:rsidR="004D14E8" w:rsidRDefault="004D14E8">
            <w:pPr>
              <w:kinsoku w:val="0"/>
              <w:overflowPunct w:val="0"/>
              <w:snapToGrid w:val="0"/>
              <w:contextualSpacing/>
              <w:jc w:val="both"/>
              <w:rPr>
                <w:rFonts w:eastAsia="メイリオ"/>
                <w:w w:val="95"/>
                <w:sz w:val="22"/>
                <w:szCs w:val="22"/>
              </w:rPr>
            </w:pPr>
          </w:p>
          <w:p w14:paraId="4AF408C0" w14:textId="77777777" w:rsidR="004D14E8" w:rsidRDefault="004D14E8">
            <w:pPr>
              <w:kinsoku w:val="0"/>
              <w:overflowPunct w:val="0"/>
              <w:snapToGrid w:val="0"/>
              <w:contextualSpacing/>
              <w:jc w:val="both"/>
              <w:rPr>
                <w:rFonts w:eastAsia="メイリオ"/>
                <w:w w:val="95"/>
                <w:sz w:val="22"/>
                <w:szCs w:val="22"/>
              </w:rPr>
            </w:pPr>
          </w:p>
          <w:p w14:paraId="425F4D8C"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5D2ED903"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69482A2B" w14:textId="77777777" w:rsidR="004D14E8" w:rsidRDefault="004D14E8">
            <w:pPr>
              <w:kinsoku w:val="0"/>
              <w:overflowPunct w:val="0"/>
              <w:snapToGrid w:val="0"/>
              <w:contextualSpacing/>
              <w:jc w:val="both"/>
              <w:rPr>
                <w:rFonts w:eastAsia="メイリオ"/>
                <w:w w:val="95"/>
                <w:sz w:val="22"/>
                <w:szCs w:val="22"/>
              </w:rPr>
            </w:pPr>
          </w:p>
        </w:tc>
        <w:tc>
          <w:tcPr>
            <w:tcW w:w="2124" w:type="dxa"/>
            <w:vAlign w:val="center"/>
          </w:tcPr>
          <w:p w14:paraId="1086AAE9" w14:textId="16BCA493" w:rsidR="004D14E8"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4D14E8" w14:paraId="61FDF5A6" w14:textId="77777777" w:rsidTr="004F0C31">
        <w:tc>
          <w:tcPr>
            <w:tcW w:w="2123" w:type="dxa"/>
          </w:tcPr>
          <w:p w14:paraId="0F008F16" w14:textId="77777777" w:rsidR="004D14E8" w:rsidRDefault="004D14E8">
            <w:pPr>
              <w:kinsoku w:val="0"/>
              <w:overflowPunct w:val="0"/>
              <w:snapToGrid w:val="0"/>
              <w:contextualSpacing/>
              <w:jc w:val="both"/>
              <w:rPr>
                <w:rFonts w:eastAsia="メイリオ"/>
                <w:w w:val="95"/>
                <w:sz w:val="22"/>
                <w:szCs w:val="22"/>
              </w:rPr>
            </w:pPr>
          </w:p>
          <w:p w14:paraId="237DF099" w14:textId="77777777" w:rsidR="004D14E8" w:rsidRDefault="004D14E8">
            <w:pPr>
              <w:kinsoku w:val="0"/>
              <w:overflowPunct w:val="0"/>
              <w:snapToGrid w:val="0"/>
              <w:contextualSpacing/>
              <w:jc w:val="both"/>
              <w:rPr>
                <w:rFonts w:eastAsia="メイリオ"/>
                <w:w w:val="95"/>
                <w:sz w:val="22"/>
                <w:szCs w:val="22"/>
              </w:rPr>
            </w:pPr>
          </w:p>
          <w:p w14:paraId="150FB579"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16B1A8DE"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38A8122F" w14:textId="77777777" w:rsidR="004D14E8" w:rsidRDefault="004D14E8">
            <w:pPr>
              <w:kinsoku w:val="0"/>
              <w:overflowPunct w:val="0"/>
              <w:snapToGrid w:val="0"/>
              <w:contextualSpacing/>
              <w:jc w:val="both"/>
              <w:rPr>
                <w:rFonts w:eastAsia="メイリオ"/>
                <w:w w:val="95"/>
                <w:sz w:val="22"/>
                <w:szCs w:val="22"/>
              </w:rPr>
            </w:pPr>
          </w:p>
        </w:tc>
        <w:tc>
          <w:tcPr>
            <w:tcW w:w="2124" w:type="dxa"/>
            <w:vAlign w:val="center"/>
          </w:tcPr>
          <w:p w14:paraId="22CE5E22" w14:textId="5E0246EF" w:rsidR="004D14E8" w:rsidRDefault="003D1573" w:rsidP="00EB00B5">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bl>
    <w:p w14:paraId="26B824FE" w14:textId="2A622DD4" w:rsidR="000902E9" w:rsidRPr="00E53E28" w:rsidRDefault="000902E9" w:rsidP="00EB00B5">
      <w:pPr>
        <w:kinsoku w:val="0"/>
        <w:overflowPunct w:val="0"/>
        <w:snapToGrid w:val="0"/>
        <w:contextualSpacing/>
        <w:jc w:val="both"/>
        <w:rPr>
          <w:rFonts w:eastAsia="メイリオ"/>
          <w:w w:val="95"/>
          <w:sz w:val="22"/>
          <w:szCs w:val="22"/>
        </w:rPr>
      </w:pPr>
      <w:r w:rsidRPr="00E53E28">
        <w:rPr>
          <w:rFonts w:eastAsia="メイリオ"/>
          <w:sz w:val="20"/>
          <w:szCs w:val="20"/>
        </w:rPr>
        <w:t>Note: Please add fields as necessary.</w:t>
      </w:r>
    </w:p>
    <w:p w14:paraId="4E531255" w14:textId="77777777" w:rsidR="00302B43" w:rsidRPr="00C55AA1" w:rsidRDefault="00374842" w:rsidP="00AB4936">
      <w:pPr>
        <w:kinsoku w:val="0"/>
        <w:overflowPunct w:val="0"/>
        <w:snapToGrid w:val="0"/>
        <w:contextualSpacing/>
        <w:jc w:val="right"/>
        <w:rPr>
          <w:rFonts w:eastAsia="メイリオ"/>
        </w:rPr>
      </w:pPr>
      <w:r w:rsidRPr="00E53E28">
        <w:rPr>
          <w:rFonts w:eastAsia="メイリオ"/>
          <w:w w:val="95"/>
          <w:sz w:val="22"/>
          <w:szCs w:val="22"/>
        </w:rPr>
        <w:br w:type="page"/>
      </w:r>
      <w:r w:rsidR="00C55AA1" w:rsidRPr="00C55AA1">
        <w:rPr>
          <w:rFonts w:eastAsia="メイリオ" w:hint="eastAsia"/>
          <w:w w:val="95"/>
        </w:rPr>
        <w:t>Form 2</w:t>
      </w:r>
    </w:p>
    <w:p w14:paraId="63F31939" w14:textId="77777777" w:rsidR="00C55AA1" w:rsidRDefault="00C55AA1" w:rsidP="00EB00B5">
      <w:pPr>
        <w:kinsoku w:val="0"/>
        <w:overflowPunct w:val="0"/>
        <w:snapToGrid w:val="0"/>
        <w:contextualSpacing/>
        <w:jc w:val="both"/>
        <w:rPr>
          <w:rFonts w:eastAsia="メイリオ"/>
          <w:spacing w:val="-1"/>
          <w:sz w:val="26"/>
          <w:szCs w:val="26"/>
        </w:rPr>
      </w:pPr>
    </w:p>
    <w:p w14:paraId="001B9174" w14:textId="4CCA46A9" w:rsidR="0038347F" w:rsidRPr="00E53E28" w:rsidRDefault="00321164" w:rsidP="00AB4936">
      <w:pPr>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Fiscal </w:t>
      </w:r>
      <w:r w:rsidR="0038347F" w:rsidRPr="00E53E28">
        <w:rPr>
          <w:rFonts w:eastAsia="メイリオ"/>
          <w:spacing w:val="-1"/>
          <w:sz w:val="26"/>
          <w:szCs w:val="26"/>
        </w:rPr>
        <w:t>201</w:t>
      </w:r>
      <w:r w:rsidR="00C836D3">
        <w:rPr>
          <w:rFonts w:eastAsia="メイリオ" w:hint="eastAsia"/>
          <w:spacing w:val="-1"/>
          <w:sz w:val="26"/>
          <w:szCs w:val="26"/>
        </w:rPr>
        <w:t>8</w:t>
      </w:r>
    </w:p>
    <w:p w14:paraId="3CA7B847" w14:textId="54EC1F92" w:rsidR="00C55AA1" w:rsidRDefault="0038347F">
      <w:pPr>
        <w:kinsoku w:val="0"/>
        <w:overflowPunct w:val="0"/>
        <w:snapToGrid w:val="0"/>
        <w:contextualSpacing/>
        <w:jc w:val="center"/>
        <w:rPr>
          <w:rFonts w:eastAsia="メイリオ"/>
          <w:spacing w:val="-1"/>
          <w:sz w:val="26"/>
          <w:szCs w:val="26"/>
        </w:rPr>
      </w:pPr>
      <w:r w:rsidRPr="00E53E28">
        <w:rPr>
          <w:rFonts w:eastAsia="メイリオ"/>
          <w:spacing w:val="-1"/>
          <w:sz w:val="26"/>
          <w:szCs w:val="26"/>
        </w:rPr>
        <w:t>Joint Usage and Research Center, Institute of Economic Research,</w:t>
      </w:r>
    </w:p>
    <w:p w14:paraId="09554AEC" w14:textId="77777777" w:rsidR="00302B43" w:rsidRPr="00E53E28" w:rsidRDefault="0038347F">
      <w:pPr>
        <w:kinsoku w:val="0"/>
        <w:overflowPunct w:val="0"/>
        <w:snapToGrid w:val="0"/>
        <w:contextualSpacing/>
        <w:jc w:val="center"/>
        <w:rPr>
          <w:rFonts w:eastAsia="メイリオ"/>
          <w:sz w:val="26"/>
          <w:szCs w:val="26"/>
        </w:rPr>
      </w:pPr>
      <w:r w:rsidRPr="00E53E28">
        <w:rPr>
          <w:rFonts w:eastAsia="メイリオ"/>
          <w:spacing w:val="-1"/>
          <w:sz w:val="26"/>
          <w:szCs w:val="26"/>
        </w:rPr>
        <w:t>Hitotsubashi University</w:t>
      </w:r>
    </w:p>
    <w:p w14:paraId="2827FA68" w14:textId="77777777" w:rsidR="00302B43" w:rsidRDefault="0038347F">
      <w:pPr>
        <w:tabs>
          <w:tab w:val="left" w:pos="4613"/>
        </w:tabs>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Project Research </w:t>
      </w:r>
      <w:r w:rsidR="004828C0" w:rsidRPr="00E53E28">
        <w:rPr>
          <w:rFonts w:eastAsia="メイリオ"/>
          <w:spacing w:val="-1"/>
          <w:sz w:val="26"/>
          <w:szCs w:val="26"/>
        </w:rPr>
        <w:t xml:space="preserve">-- </w:t>
      </w:r>
      <w:r w:rsidRPr="00E53E28">
        <w:rPr>
          <w:rFonts w:eastAsia="メイリオ"/>
          <w:spacing w:val="-1"/>
          <w:sz w:val="26"/>
          <w:szCs w:val="26"/>
        </w:rPr>
        <w:t xml:space="preserve">Research </w:t>
      </w:r>
      <w:r w:rsidR="005216D4">
        <w:rPr>
          <w:rFonts w:eastAsia="メイリオ" w:hint="eastAsia"/>
          <w:spacing w:val="-1"/>
          <w:sz w:val="26"/>
          <w:szCs w:val="26"/>
        </w:rPr>
        <w:t>Meeting</w:t>
      </w:r>
      <w:r w:rsidR="0044111C">
        <w:rPr>
          <w:rFonts w:eastAsia="メイリオ" w:hint="eastAsia"/>
          <w:spacing w:val="-1"/>
          <w:sz w:val="26"/>
          <w:szCs w:val="26"/>
        </w:rPr>
        <w:t xml:space="preserve"> </w:t>
      </w:r>
      <w:r w:rsidRPr="00E53E28">
        <w:rPr>
          <w:rFonts w:eastAsia="メイリオ"/>
          <w:spacing w:val="-1"/>
          <w:sz w:val="26"/>
          <w:szCs w:val="26"/>
        </w:rPr>
        <w:t>Report</w:t>
      </w:r>
    </w:p>
    <w:p w14:paraId="20BE23E0" w14:textId="77777777" w:rsidR="00C55AA1" w:rsidRPr="00E53E28" w:rsidRDefault="00C55AA1" w:rsidP="00EB00B5">
      <w:pPr>
        <w:tabs>
          <w:tab w:val="left" w:pos="4613"/>
        </w:tabs>
        <w:kinsoku w:val="0"/>
        <w:overflowPunct w:val="0"/>
        <w:snapToGrid w:val="0"/>
        <w:contextualSpacing/>
        <w:jc w:val="both"/>
        <w:rPr>
          <w:rFonts w:eastAsia="メイリオ"/>
          <w:sz w:val="26"/>
          <w:szCs w:val="26"/>
        </w:rPr>
      </w:pPr>
    </w:p>
    <w:p w14:paraId="397315C7" w14:textId="260C6AC1" w:rsidR="00302B43" w:rsidRPr="00EB00B5" w:rsidRDefault="0038347F" w:rsidP="00EB00B5">
      <w:pPr>
        <w:numPr>
          <w:ilvl w:val="0"/>
          <w:numId w:val="27"/>
        </w:numPr>
        <w:kinsoku w:val="0"/>
        <w:overflowPunct w:val="0"/>
        <w:snapToGrid w:val="0"/>
        <w:contextualSpacing/>
        <w:jc w:val="both"/>
        <w:rPr>
          <w:rFonts w:eastAsia="メイリオ"/>
          <w:u w:val="single"/>
        </w:rPr>
      </w:pPr>
      <w:r w:rsidRPr="00EB00B5">
        <w:rPr>
          <w:rFonts w:eastAsia="メイリオ"/>
          <w:u w:val="single"/>
        </w:rPr>
        <w:t>Project title:</w:t>
      </w:r>
      <w:r w:rsidR="00703981" w:rsidRPr="00EB00B5">
        <w:rPr>
          <w:rFonts w:eastAsia="メイリオ"/>
          <w:u w:val="single"/>
        </w:rPr>
        <w:t xml:space="preserve">                                                                                                                </w:t>
      </w:r>
    </w:p>
    <w:p w14:paraId="0F173F20" w14:textId="77777777" w:rsidR="00C55AA1" w:rsidRPr="00E53E28" w:rsidRDefault="00C55AA1" w:rsidP="00EB00B5">
      <w:pPr>
        <w:kinsoku w:val="0"/>
        <w:overflowPunct w:val="0"/>
        <w:snapToGrid w:val="0"/>
        <w:ind w:left="360"/>
        <w:contextualSpacing/>
        <w:jc w:val="both"/>
        <w:rPr>
          <w:rFonts w:eastAsia="メイリオ"/>
        </w:rPr>
      </w:pPr>
    </w:p>
    <w:p w14:paraId="09DD5B36" w14:textId="456843C2" w:rsidR="00302B43" w:rsidRPr="00EB00B5" w:rsidRDefault="005216D4" w:rsidP="00EB00B5">
      <w:pPr>
        <w:numPr>
          <w:ilvl w:val="0"/>
          <w:numId w:val="27"/>
        </w:numPr>
        <w:kinsoku w:val="0"/>
        <w:overflowPunct w:val="0"/>
        <w:snapToGrid w:val="0"/>
        <w:contextualSpacing/>
        <w:jc w:val="both"/>
        <w:rPr>
          <w:rFonts w:eastAsia="メイリオ"/>
          <w:u w:val="single"/>
        </w:rPr>
      </w:pPr>
      <w:r w:rsidRPr="00EB00B5">
        <w:rPr>
          <w:rFonts w:eastAsia="メイリオ"/>
          <w:u w:val="single"/>
        </w:rPr>
        <w:t>Meeting</w:t>
      </w:r>
      <w:r w:rsidR="0038347F" w:rsidRPr="00EB00B5">
        <w:rPr>
          <w:rFonts w:eastAsia="メイリオ"/>
          <w:u w:val="single"/>
        </w:rPr>
        <w:t xml:space="preserve"> name:</w:t>
      </w:r>
      <w:r w:rsidR="00703981" w:rsidRPr="00EB00B5">
        <w:rPr>
          <w:rFonts w:eastAsia="メイリオ"/>
          <w:u w:val="single"/>
        </w:rPr>
        <w:t xml:space="preserve">                                                                                                            </w:t>
      </w:r>
    </w:p>
    <w:p w14:paraId="0C00DD05" w14:textId="77777777" w:rsidR="00C55AA1" w:rsidRDefault="00C55AA1" w:rsidP="00EB00B5">
      <w:pPr>
        <w:pStyle w:val="a5"/>
        <w:jc w:val="both"/>
        <w:rPr>
          <w:rFonts w:eastAsia="メイリオ"/>
        </w:rPr>
      </w:pPr>
    </w:p>
    <w:p w14:paraId="182BB75A" w14:textId="13A56ACE" w:rsidR="00321164" w:rsidRPr="00E53E28" w:rsidRDefault="005216D4" w:rsidP="00EB00B5">
      <w:pPr>
        <w:numPr>
          <w:ilvl w:val="0"/>
          <w:numId w:val="27"/>
        </w:numPr>
        <w:kinsoku w:val="0"/>
        <w:overflowPunct w:val="0"/>
        <w:snapToGrid w:val="0"/>
        <w:contextualSpacing/>
        <w:jc w:val="both"/>
        <w:rPr>
          <w:rFonts w:eastAsia="メイリオ"/>
        </w:rPr>
      </w:pPr>
      <w:r>
        <w:rPr>
          <w:rFonts w:eastAsia="メイリオ" w:hint="eastAsia"/>
        </w:rPr>
        <w:t xml:space="preserve">Meeting </w:t>
      </w:r>
      <w:r w:rsidR="0038347F" w:rsidRPr="00E53E28">
        <w:rPr>
          <w:rFonts w:eastAsia="メイリオ"/>
        </w:rPr>
        <w:t>date:</w:t>
      </w:r>
      <w:r w:rsidR="000F075F" w:rsidRPr="00E53E28">
        <w:rPr>
          <w:rFonts w:eastAsia="メイリオ"/>
        </w:rPr>
        <w:tab/>
      </w:r>
      <w:r w:rsidR="00321164" w:rsidRPr="00E53E28">
        <w:rPr>
          <w:rFonts w:eastAsia="メイリオ"/>
        </w:rPr>
        <w:t xml:space="preserve">from: day____ month_____ year______ </w:t>
      </w:r>
    </w:p>
    <w:p w14:paraId="6025A374" w14:textId="77777777" w:rsidR="007E0905" w:rsidRDefault="00321164" w:rsidP="00EB00B5">
      <w:pPr>
        <w:kinsoku w:val="0"/>
        <w:overflowPunct w:val="0"/>
        <w:snapToGrid w:val="0"/>
        <w:ind w:left="1440" w:firstLineChars="300" w:firstLine="720"/>
        <w:contextualSpacing/>
        <w:jc w:val="both"/>
        <w:rPr>
          <w:rFonts w:eastAsia="メイリオ"/>
        </w:rPr>
      </w:pPr>
      <w:r w:rsidRPr="00E53E28">
        <w:rPr>
          <w:rFonts w:eastAsia="メイリオ"/>
        </w:rPr>
        <w:t xml:space="preserve">until: day____ month_____ year______  </w:t>
      </w:r>
    </w:p>
    <w:p w14:paraId="1EFC75FB" w14:textId="77777777" w:rsidR="00C55AA1" w:rsidRPr="00E53E28" w:rsidRDefault="00C55AA1" w:rsidP="00EB00B5">
      <w:pPr>
        <w:kinsoku w:val="0"/>
        <w:overflowPunct w:val="0"/>
        <w:snapToGrid w:val="0"/>
        <w:ind w:left="2700" w:firstLine="180"/>
        <w:contextualSpacing/>
        <w:jc w:val="both"/>
        <w:rPr>
          <w:rFonts w:eastAsia="メイリオ"/>
        </w:rPr>
      </w:pPr>
    </w:p>
    <w:p w14:paraId="04491CD8" w14:textId="77777777" w:rsidR="003B27BF" w:rsidRPr="00EB00B5" w:rsidRDefault="005216D4" w:rsidP="00EB00B5">
      <w:pPr>
        <w:numPr>
          <w:ilvl w:val="0"/>
          <w:numId w:val="28"/>
        </w:numPr>
        <w:kinsoku w:val="0"/>
        <w:overflowPunct w:val="0"/>
        <w:snapToGrid w:val="0"/>
        <w:contextualSpacing/>
        <w:jc w:val="both"/>
        <w:rPr>
          <w:rFonts w:eastAsia="メイリオ"/>
          <w:snapToGrid w:val="0"/>
        </w:rPr>
      </w:pPr>
      <w:r>
        <w:rPr>
          <w:rFonts w:eastAsia="メイリオ" w:hint="eastAsia"/>
        </w:rPr>
        <w:t xml:space="preserve">Meeting </w:t>
      </w:r>
      <w:r w:rsidR="00321164" w:rsidRPr="00E53E28">
        <w:rPr>
          <w:rFonts w:eastAsia="メイリオ"/>
        </w:rPr>
        <w:t>venue</w:t>
      </w:r>
      <w:r w:rsidR="00BD2D6D" w:rsidRPr="00E53E28">
        <w:rPr>
          <w:rFonts w:eastAsia="メイリオ"/>
        </w:rPr>
        <w:t>:</w:t>
      </w:r>
      <w:r w:rsidR="000902E9">
        <w:rPr>
          <w:rFonts w:eastAsia="メイリオ"/>
        </w:rPr>
        <w:tab/>
      </w:r>
      <w:r w:rsidR="000902E9" w:rsidRPr="003B2B36">
        <w:rPr>
          <w:rFonts w:eastAsia="メイリオ"/>
          <w:snapToGrid w:val="0"/>
        </w:rPr>
        <w:t xml:space="preserve">(1) Institute’s seminar room (2) </w:t>
      </w:r>
      <w:r w:rsidR="000902E9" w:rsidRPr="003B2B36">
        <w:rPr>
          <w:rFonts w:eastAsia="メイリオ"/>
        </w:rPr>
        <w:t xml:space="preserve">Joint-Research Laboratory </w:t>
      </w:r>
    </w:p>
    <w:p w14:paraId="354C7E8C" w14:textId="03E43602" w:rsidR="000902E9" w:rsidRPr="003B2B36" w:rsidRDefault="000902E9" w:rsidP="00EB00B5">
      <w:pPr>
        <w:kinsoku w:val="0"/>
        <w:overflowPunct w:val="0"/>
        <w:snapToGrid w:val="0"/>
        <w:ind w:left="1800" w:firstLine="360"/>
        <w:contextualSpacing/>
        <w:jc w:val="both"/>
        <w:rPr>
          <w:rFonts w:eastAsia="メイリオ"/>
          <w:snapToGrid w:val="0"/>
        </w:rPr>
      </w:pPr>
      <w:r w:rsidRPr="003B2B36">
        <w:rPr>
          <w:rFonts w:eastAsia="メイリオ"/>
        </w:rPr>
        <w:t>(3) Others</w:t>
      </w:r>
    </w:p>
    <w:p w14:paraId="7633AE92" w14:textId="77777777" w:rsidR="00C55AA1" w:rsidRPr="00E53E28" w:rsidRDefault="00C55AA1" w:rsidP="00EB00B5">
      <w:pPr>
        <w:kinsoku w:val="0"/>
        <w:overflowPunct w:val="0"/>
        <w:snapToGrid w:val="0"/>
        <w:ind w:left="360"/>
        <w:contextualSpacing/>
        <w:jc w:val="both"/>
        <w:rPr>
          <w:rFonts w:eastAsia="メイリオ"/>
        </w:rPr>
      </w:pPr>
    </w:p>
    <w:p w14:paraId="37BD1A9D" w14:textId="157E5E6F" w:rsidR="00302B43" w:rsidRPr="00EB00B5" w:rsidRDefault="000902E9" w:rsidP="00EB00B5">
      <w:pPr>
        <w:numPr>
          <w:ilvl w:val="0"/>
          <w:numId w:val="29"/>
        </w:numPr>
        <w:kinsoku w:val="0"/>
        <w:overflowPunct w:val="0"/>
        <w:snapToGrid w:val="0"/>
        <w:contextualSpacing/>
        <w:jc w:val="both"/>
        <w:rPr>
          <w:sz w:val="28"/>
          <w:szCs w:val="28"/>
        </w:rPr>
      </w:pPr>
      <w:r>
        <w:rPr>
          <w:rFonts w:eastAsia="メイリオ"/>
        </w:rPr>
        <w:t>List of participants</w:t>
      </w:r>
      <w:r w:rsidR="00BD2D6D" w:rsidRPr="00E53E28">
        <w:rPr>
          <w:rFonts w:eastAsia="メイリオ"/>
        </w:rPr>
        <w:t>:</w:t>
      </w:r>
    </w:p>
    <w:tbl>
      <w:tblPr>
        <w:tblStyle w:val="ad"/>
        <w:tblW w:w="0" w:type="auto"/>
        <w:tblLook w:val="04A0" w:firstRow="1" w:lastRow="0" w:firstColumn="1" w:lastColumn="0" w:noHBand="0" w:noVBand="1"/>
      </w:tblPr>
      <w:tblGrid>
        <w:gridCol w:w="1943"/>
        <w:gridCol w:w="2562"/>
        <w:gridCol w:w="1970"/>
        <w:gridCol w:w="2018"/>
      </w:tblGrid>
      <w:tr w:rsidR="000902E9" w:rsidRPr="003B2B36" w14:paraId="4750060A" w14:textId="77777777" w:rsidTr="00EB00B5">
        <w:tc>
          <w:tcPr>
            <w:tcW w:w="2123" w:type="dxa"/>
            <w:vAlign w:val="center"/>
          </w:tcPr>
          <w:p w14:paraId="58A9F881" w14:textId="77777777" w:rsidR="000902E9" w:rsidRPr="003B27BF" w:rsidRDefault="000902E9" w:rsidP="00EB00B5">
            <w:pPr>
              <w:kinsoku w:val="0"/>
              <w:overflowPunct w:val="0"/>
              <w:snapToGrid w:val="0"/>
              <w:contextualSpacing/>
              <w:jc w:val="center"/>
              <w:rPr>
                <w:rFonts w:eastAsia="メイリオ"/>
                <w:w w:val="95"/>
              </w:rPr>
            </w:pPr>
            <w:r w:rsidRPr="003B27BF">
              <w:rPr>
                <w:rFonts w:eastAsia="メイリオ"/>
                <w:w w:val="95"/>
              </w:rPr>
              <w:t>Name</w:t>
            </w:r>
          </w:p>
        </w:tc>
        <w:tc>
          <w:tcPr>
            <w:tcW w:w="2123" w:type="dxa"/>
          </w:tcPr>
          <w:p w14:paraId="0BAF4A01" w14:textId="716F1A76" w:rsidR="000902E9" w:rsidRPr="003B27BF" w:rsidRDefault="000902E9" w:rsidP="00EB00B5">
            <w:pPr>
              <w:kinsoku w:val="0"/>
              <w:overflowPunct w:val="0"/>
              <w:snapToGrid w:val="0"/>
              <w:contextualSpacing/>
              <w:jc w:val="center"/>
              <w:rPr>
                <w:rFonts w:eastAsia="メイリオ"/>
                <w:w w:val="95"/>
              </w:rPr>
            </w:pPr>
            <w:r w:rsidRPr="00EB00B5">
              <w:rPr>
                <w:rFonts w:eastAsia="メイリオ"/>
              </w:rPr>
              <w:t>Research organization/department</w:t>
            </w:r>
          </w:p>
        </w:tc>
        <w:tc>
          <w:tcPr>
            <w:tcW w:w="2123" w:type="dxa"/>
            <w:vAlign w:val="center"/>
          </w:tcPr>
          <w:p w14:paraId="5EB6B35F" w14:textId="77777777" w:rsidR="000902E9" w:rsidRPr="003B27BF" w:rsidRDefault="000902E9" w:rsidP="00EB00B5">
            <w:pPr>
              <w:kinsoku w:val="0"/>
              <w:overflowPunct w:val="0"/>
              <w:snapToGrid w:val="0"/>
              <w:contextualSpacing/>
              <w:jc w:val="center"/>
              <w:rPr>
                <w:rFonts w:eastAsia="メイリオ"/>
                <w:w w:val="95"/>
              </w:rPr>
            </w:pPr>
            <w:r w:rsidRPr="003B27BF">
              <w:rPr>
                <w:rFonts w:eastAsia="メイリオ"/>
                <w:w w:val="95"/>
              </w:rPr>
              <w:t>Position</w:t>
            </w:r>
          </w:p>
        </w:tc>
        <w:tc>
          <w:tcPr>
            <w:tcW w:w="2124" w:type="dxa"/>
            <w:vAlign w:val="center"/>
          </w:tcPr>
          <w:p w14:paraId="220C2765" w14:textId="77777777" w:rsidR="000902E9" w:rsidRPr="00703981" w:rsidRDefault="000902E9" w:rsidP="00EB00B5">
            <w:pPr>
              <w:kinsoku w:val="0"/>
              <w:overflowPunct w:val="0"/>
              <w:snapToGrid w:val="0"/>
              <w:contextualSpacing/>
              <w:jc w:val="center"/>
              <w:rPr>
                <w:rFonts w:eastAsia="メイリオ"/>
                <w:w w:val="95"/>
              </w:rPr>
            </w:pPr>
            <w:r w:rsidRPr="00703981">
              <w:rPr>
                <w:rFonts w:eastAsia="メイリオ"/>
                <w:w w:val="95"/>
              </w:rPr>
              <w:t>Sex</w:t>
            </w:r>
          </w:p>
        </w:tc>
      </w:tr>
      <w:tr w:rsidR="000902E9" w14:paraId="3B799ABC" w14:textId="77777777" w:rsidTr="00EA4AAE">
        <w:tc>
          <w:tcPr>
            <w:tcW w:w="2123" w:type="dxa"/>
          </w:tcPr>
          <w:p w14:paraId="787ACDA7" w14:textId="77777777" w:rsidR="000902E9" w:rsidRDefault="000902E9" w:rsidP="00EB00B5">
            <w:pPr>
              <w:kinsoku w:val="0"/>
              <w:overflowPunct w:val="0"/>
              <w:snapToGrid w:val="0"/>
              <w:contextualSpacing/>
              <w:jc w:val="both"/>
              <w:rPr>
                <w:rFonts w:eastAsia="メイリオ"/>
                <w:w w:val="95"/>
                <w:sz w:val="22"/>
                <w:szCs w:val="22"/>
              </w:rPr>
            </w:pPr>
          </w:p>
          <w:p w14:paraId="2A937D69" w14:textId="77777777" w:rsidR="002A5A2F" w:rsidRDefault="002A5A2F" w:rsidP="00EB00B5">
            <w:pPr>
              <w:kinsoku w:val="0"/>
              <w:overflowPunct w:val="0"/>
              <w:snapToGrid w:val="0"/>
              <w:contextualSpacing/>
              <w:jc w:val="both"/>
              <w:rPr>
                <w:rFonts w:eastAsia="メイリオ"/>
                <w:w w:val="95"/>
                <w:sz w:val="22"/>
                <w:szCs w:val="22"/>
              </w:rPr>
            </w:pPr>
          </w:p>
          <w:p w14:paraId="640477E3"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1A781988"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0C7836A0"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7AD43EC9" w14:textId="0B7E948D" w:rsidR="000902E9"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76C4E71D" w14:textId="77777777" w:rsidTr="00EA4AAE">
        <w:tc>
          <w:tcPr>
            <w:tcW w:w="2123" w:type="dxa"/>
          </w:tcPr>
          <w:p w14:paraId="1A30662C" w14:textId="77777777" w:rsidR="000902E9" w:rsidRDefault="000902E9" w:rsidP="00EB00B5">
            <w:pPr>
              <w:kinsoku w:val="0"/>
              <w:overflowPunct w:val="0"/>
              <w:snapToGrid w:val="0"/>
              <w:contextualSpacing/>
              <w:jc w:val="both"/>
              <w:rPr>
                <w:rFonts w:eastAsia="メイリオ"/>
                <w:w w:val="95"/>
                <w:sz w:val="22"/>
                <w:szCs w:val="22"/>
              </w:rPr>
            </w:pPr>
          </w:p>
          <w:p w14:paraId="773EDD30" w14:textId="77777777" w:rsidR="002A5A2F" w:rsidRDefault="002A5A2F" w:rsidP="00EB00B5">
            <w:pPr>
              <w:kinsoku w:val="0"/>
              <w:overflowPunct w:val="0"/>
              <w:snapToGrid w:val="0"/>
              <w:contextualSpacing/>
              <w:jc w:val="both"/>
              <w:rPr>
                <w:rFonts w:eastAsia="メイリオ"/>
                <w:w w:val="95"/>
                <w:sz w:val="22"/>
                <w:szCs w:val="22"/>
              </w:rPr>
            </w:pPr>
          </w:p>
          <w:p w14:paraId="4331DF8F"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6B5A52CE"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03278B39"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1F14A9DB" w14:textId="121595B4" w:rsidR="000902E9"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28D53A70" w14:textId="77777777" w:rsidTr="00EA4AAE">
        <w:tc>
          <w:tcPr>
            <w:tcW w:w="2123" w:type="dxa"/>
          </w:tcPr>
          <w:p w14:paraId="4DCC6C0B" w14:textId="77777777" w:rsidR="000902E9" w:rsidRDefault="000902E9" w:rsidP="00EB00B5">
            <w:pPr>
              <w:kinsoku w:val="0"/>
              <w:overflowPunct w:val="0"/>
              <w:snapToGrid w:val="0"/>
              <w:contextualSpacing/>
              <w:jc w:val="both"/>
              <w:rPr>
                <w:rFonts w:eastAsia="メイリオ"/>
                <w:w w:val="95"/>
                <w:sz w:val="22"/>
                <w:szCs w:val="22"/>
              </w:rPr>
            </w:pPr>
          </w:p>
          <w:p w14:paraId="41B8758B" w14:textId="77777777" w:rsidR="002A5A2F" w:rsidRDefault="002A5A2F" w:rsidP="00EB00B5">
            <w:pPr>
              <w:kinsoku w:val="0"/>
              <w:overflowPunct w:val="0"/>
              <w:snapToGrid w:val="0"/>
              <w:contextualSpacing/>
              <w:jc w:val="both"/>
              <w:rPr>
                <w:rFonts w:eastAsia="メイリオ"/>
                <w:w w:val="95"/>
                <w:sz w:val="22"/>
                <w:szCs w:val="22"/>
              </w:rPr>
            </w:pPr>
          </w:p>
          <w:p w14:paraId="7AE328FC"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77A849A6"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0E1E5A1F"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3D7411A2" w14:textId="611CE1DF" w:rsidR="000902E9"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0902E9" w14:paraId="6087B2E9" w14:textId="77777777" w:rsidTr="00EA4AAE">
        <w:tc>
          <w:tcPr>
            <w:tcW w:w="2123" w:type="dxa"/>
          </w:tcPr>
          <w:p w14:paraId="3659B578" w14:textId="77777777" w:rsidR="000902E9" w:rsidRDefault="000902E9" w:rsidP="00EB00B5">
            <w:pPr>
              <w:kinsoku w:val="0"/>
              <w:overflowPunct w:val="0"/>
              <w:snapToGrid w:val="0"/>
              <w:contextualSpacing/>
              <w:jc w:val="both"/>
              <w:rPr>
                <w:rFonts w:eastAsia="メイリオ"/>
                <w:w w:val="95"/>
                <w:sz w:val="22"/>
                <w:szCs w:val="22"/>
              </w:rPr>
            </w:pPr>
          </w:p>
          <w:p w14:paraId="5C82401E" w14:textId="77777777" w:rsidR="002A5A2F" w:rsidRDefault="002A5A2F" w:rsidP="00EB00B5">
            <w:pPr>
              <w:kinsoku w:val="0"/>
              <w:overflowPunct w:val="0"/>
              <w:snapToGrid w:val="0"/>
              <w:contextualSpacing/>
              <w:jc w:val="both"/>
              <w:rPr>
                <w:rFonts w:eastAsia="メイリオ"/>
                <w:w w:val="95"/>
                <w:sz w:val="22"/>
                <w:szCs w:val="22"/>
              </w:rPr>
            </w:pPr>
          </w:p>
          <w:p w14:paraId="172F9236"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1708EBF3"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4C5083F2"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47E2BD5F" w14:textId="2C120CCB" w:rsidR="000902E9"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4D14E8" w14:paraId="07378C09" w14:textId="77777777" w:rsidTr="00EA4AAE">
        <w:tc>
          <w:tcPr>
            <w:tcW w:w="2123" w:type="dxa"/>
          </w:tcPr>
          <w:p w14:paraId="24B7CD24" w14:textId="77777777" w:rsidR="004D14E8" w:rsidRDefault="004D14E8">
            <w:pPr>
              <w:kinsoku w:val="0"/>
              <w:overflowPunct w:val="0"/>
              <w:snapToGrid w:val="0"/>
              <w:contextualSpacing/>
              <w:jc w:val="both"/>
              <w:rPr>
                <w:rFonts w:eastAsia="メイリオ"/>
                <w:w w:val="95"/>
                <w:sz w:val="22"/>
                <w:szCs w:val="22"/>
              </w:rPr>
            </w:pPr>
          </w:p>
          <w:p w14:paraId="3A45AA48" w14:textId="77777777" w:rsidR="004D14E8" w:rsidRDefault="004D14E8">
            <w:pPr>
              <w:kinsoku w:val="0"/>
              <w:overflowPunct w:val="0"/>
              <w:snapToGrid w:val="0"/>
              <w:contextualSpacing/>
              <w:jc w:val="both"/>
              <w:rPr>
                <w:rFonts w:eastAsia="メイリオ"/>
                <w:w w:val="95"/>
                <w:sz w:val="22"/>
                <w:szCs w:val="22"/>
              </w:rPr>
            </w:pPr>
          </w:p>
          <w:p w14:paraId="290A19B0"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0388426B"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1D68AF4E" w14:textId="77777777" w:rsidR="004D14E8" w:rsidRDefault="004D14E8">
            <w:pPr>
              <w:kinsoku w:val="0"/>
              <w:overflowPunct w:val="0"/>
              <w:snapToGrid w:val="0"/>
              <w:contextualSpacing/>
              <w:jc w:val="both"/>
              <w:rPr>
                <w:rFonts w:eastAsia="メイリオ"/>
                <w:w w:val="95"/>
                <w:sz w:val="22"/>
                <w:szCs w:val="22"/>
              </w:rPr>
            </w:pPr>
          </w:p>
        </w:tc>
        <w:tc>
          <w:tcPr>
            <w:tcW w:w="2124" w:type="dxa"/>
            <w:vAlign w:val="center"/>
          </w:tcPr>
          <w:p w14:paraId="541A1229" w14:textId="4B8186FC" w:rsidR="004D14E8"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4D14E8" w14:paraId="1B5B9D8C" w14:textId="77777777" w:rsidTr="00EA4AAE">
        <w:tc>
          <w:tcPr>
            <w:tcW w:w="2123" w:type="dxa"/>
          </w:tcPr>
          <w:p w14:paraId="1DA25B95" w14:textId="77777777" w:rsidR="004D14E8" w:rsidRDefault="004D14E8">
            <w:pPr>
              <w:kinsoku w:val="0"/>
              <w:overflowPunct w:val="0"/>
              <w:snapToGrid w:val="0"/>
              <w:contextualSpacing/>
              <w:jc w:val="both"/>
              <w:rPr>
                <w:rFonts w:eastAsia="メイリオ"/>
                <w:w w:val="95"/>
                <w:sz w:val="22"/>
                <w:szCs w:val="22"/>
              </w:rPr>
            </w:pPr>
          </w:p>
          <w:p w14:paraId="78A02B48" w14:textId="77777777" w:rsidR="004D14E8" w:rsidRDefault="004D14E8">
            <w:pPr>
              <w:kinsoku w:val="0"/>
              <w:overflowPunct w:val="0"/>
              <w:snapToGrid w:val="0"/>
              <w:contextualSpacing/>
              <w:jc w:val="both"/>
              <w:rPr>
                <w:rFonts w:eastAsia="メイリオ"/>
                <w:w w:val="95"/>
                <w:sz w:val="22"/>
                <w:szCs w:val="22"/>
              </w:rPr>
            </w:pPr>
          </w:p>
          <w:p w14:paraId="5FD184D3"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03E1799C"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7C02F8CF" w14:textId="77777777" w:rsidR="004D14E8" w:rsidRDefault="004D14E8">
            <w:pPr>
              <w:kinsoku w:val="0"/>
              <w:overflowPunct w:val="0"/>
              <w:snapToGrid w:val="0"/>
              <w:contextualSpacing/>
              <w:jc w:val="both"/>
              <w:rPr>
                <w:rFonts w:eastAsia="メイリオ"/>
                <w:w w:val="95"/>
                <w:sz w:val="22"/>
                <w:szCs w:val="22"/>
              </w:rPr>
            </w:pPr>
          </w:p>
        </w:tc>
        <w:tc>
          <w:tcPr>
            <w:tcW w:w="2124" w:type="dxa"/>
            <w:vAlign w:val="center"/>
          </w:tcPr>
          <w:p w14:paraId="191024AC" w14:textId="43245713" w:rsidR="004D14E8"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F35C0D" w14:paraId="4CB57F38" w14:textId="77777777" w:rsidTr="00EA4AAE">
        <w:tc>
          <w:tcPr>
            <w:tcW w:w="2123" w:type="dxa"/>
          </w:tcPr>
          <w:p w14:paraId="77BFBFBE" w14:textId="77777777" w:rsidR="00F35C0D" w:rsidRDefault="00F35C0D">
            <w:pPr>
              <w:kinsoku w:val="0"/>
              <w:overflowPunct w:val="0"/>
              <w:snapToGrid w:val="0"/>
              <w:contextualSpacing/>
              <w:jc w:val="both"/>
              <w:rPr>
                <w:rFonts w:eastAsia="メイリオ"/>
                <w:w w:val="95"/>
                <w:sz w:val="22"/>
                <w:szCs w:val="22"/>
              </w:rPr>
            </w:pPr>
          </w:p>
          <w:p w14:paraId="122BD9E8" w14:textId="77777777" w:rsidR="00F35C0D" w:rsidRDefault="00F35C0D">
            <w:pPr>
              <w:kinsoku w:val="0"/>
              <w:overflowPunct w:val="0"/>
              <w:snapToGrid w:val="0"/>
              <w:contextualSpacing/>
              <w:jc w:val="both"/>
              <w:rPr>
                <w:rFonts w:eastAsia="メイリオ"/>
                <w:w w:val="95"/>
                <w:sz w:val="22"/>
                <w:szCs w:val="22"/>
              </w:rPr>
            </w:pPr>
          </w:p>
          <w:p w14:paraId="38DF2FBA"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6536B3D5"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7E9DD43B" w14:textId="77777777" w:rsidR="00F35C0D" w:rsidRDefault="00F35C0D">
            <w:pPr>
              <w:kinsoku w:val="0"/>
              <w:overflowPunct w:val="0"/>
              <w:snapToGrid w:val="0"/>
              <w:contextualSpacing/>
              <w:jc w:val="both"/>
              <w:rPr>
                <w:rFonts w:eastAsia="メイリオ"/>
                <w:w w:val="95"/>
                <w:sz w:val="22"/>
                <w:szCs w:val="22"/>
              </w:rPr>
            </w:pPr>
          </w:p>
        </w:tc>
        <w:tc>
          <w:tcPr>
            <w:tcW w:w="2124" w:type="dxa"/>
            <w:vAlign w:val="center"/>
          </w:tcPr>
          <w:p w14:paraId="07E3E42E" w14:textId="642D5276" w:rsidR="00F35C0D"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F35C0D" w14:paraId="691588DE" w14:textId="77777777" w:rsidTr="00EA4AAE">
        <w:tc>
          <w:tcPr>
            <w:tcW w:w="2123" w:type="dxa"/>
          </w:tcPr>
          <w:p w14:paraId="375352C1" w14:textId="77777777" w:rsidR="00F35C0D" w:rsidRDefault="00F35C0D">
            <w:pPr>
              <w:kinsoku w:val="0"/>
              <w:overflowPunct w:val="0"/>
              <w:snapToGrid w:val="0"/>
              <w:contextualSpacing/>
              <w:jc w:val="both"/>
              <w:rPr>
                <w:rFonts w:eastAsia="メイリオ"/>
                <w:w w:val="95"/>
                <w:sz w:val="22"/>
                <w:szCs w:val="22"/>
              </w:rPr>
            </w:pPr>
          </w:p>
          <w:p w14:paraId="129A75CE" w14:textId="77777777" w:rsidR="00F35C0D" w:rsidRDefault="00F35C0D">
            <w:pPr>
              <w:kinsoku w:val="0"/>
              <w:overflowPunct w:val="0"/>
              <w:snapToGrid w:val="0"/>
              <w:contextualSpacing/>
              <w:jc w:val="both"/>
              <w:rPr>
                <w:rFonts w:eastAsia="メイリオ"/>
                <w:w w:val="95"/>
                <w:sz w:val="22"/>
                <w:szCs w:val="22"/>
              </w:rPr>
            </w:pPr>
          </w:p>
          <w:p w14:paraId="2ADABFAE"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24F8402B"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62C26FCF" w14:textId="77777777" w:rsidR="00F35C0D" w:rsidRDefault="00F35C0D">
            <w:pPr>
              <w:kinsoku w:val="0"/>
              <w:overflowPunct w:val="0"/>
              <w:snapToGrid w:val="0"/>
              <w:contextualSpacing/>
              <w:jc w:val="both"/>
              <w:rPr>
                <w:rFonts w:eastAsia="メイリオ"/>
                <w:w w:val="95"/>
                <w:sz w:val="22"/>
                <w:szCs w:val="22"/>
              </w:rPr>
            </w:pPr>
          </w:p>
        </w:tc>
        <w:tc>
          <w:tcPr>
            <w:tcW w:w="2124" w:type="dxa"/>
            <w:vAlign w:val="center"/>
          </w:tcPr>
          <w:p w14:paraId="58484F42" w14:textId="39C15B8C" w:rsidR="00F35C0D"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r w:rsidR="00F35C0D" w14:paraId="275EB7D9" w14:textId="77777777" w:rsidTr="00EA4AAE">
        <w:tc>
          <w:tcPr>
            <w:tcW w:w="2123" w:type="dxa"/>
          </w:tcPr>
          <w:p w14:paraId="4AA62272" w14:textId="77777777" w:rsidR="00F35C0D" w:rsidRDefault="00F35C0D">
            <w:pPr>
              <w:kinsoku w:val="0"/>
              <w:overflowPunct w:val="0"/>
              <w:snapToGrid w:val="0"/>
              <w:contextualSpacing/>
              <w:jc w:val="both"/>
              <w:rPr>
                <w:rFonts w:eastAsia="メイリオ"/>
                <w:w w:val="95"/>
                <w:sz w:val="22"/>
                <w:szCs w:val="22"/>
              </w:rPr>
            </w:pPr>
          </w:p>
          <w:p w14:paraId="62845B9C" w14:textId="77777777" w:rsidR="00F35C0D" w:rsidRDefault="00F35C0D">
            <w:pPr>
              <w:kinsoku w:val="0"/>
              <w:overflowPunct w:val="0"/>
              <w:snapToGrid w:val="0"/>
              <w:contextualSpacing/>
              <w:jc w:val="both"/>
              <w:rPr>
                <w:rFonts w:eastAsia="メイリオ"/>
                <w:w w:val="95"/>
                <w:sz w:val="22"/>
                <w:szCs w:val="22"/>
              </w:rPr>
            </w:pPr>
          </w:p>
          <w:p w14:paraId="48E39B3E"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5EC76EB7" w14:textId="77777777" w:rsidR="00F35C0D" w:rsidRDefault="00F35C0D">
            <w:pPr>
              <w:kinsoku w:val="0"/>
              <w:overflowPunct w:val="0"/>
              <w:snapToGrid w:val="0"/>
              <w:contextualSpacing/>
              <w:jc w:val="both"/>
              <w:rPr>
                <w:rFonts w:eastAsia="メイリオ"/>
                <w:w w:val="95"/>
                <w:sz w:val="22"/>
                <w:szCs w:val="22"/>
              </w:rPr>
            </w:pPr>
          </w:p>
        </w:tc>
        <w:tc>
          <w:tcPr>
            <w:tcW w:w="2123" w:type="dxa"/>
          </w:tcPr>
          <w:p w14:paraId="23EF507A" w14:textId="77777777" w:rsidR="00F35C0D" w:rsidRDefault="00F35C0D">
            <w:pPr>
              <w:kinsoku w:val="0"/>
              <w:overflowPunct w:val="0"/>
              <w:snapToGrid w:val="0"/>
              <w:contextualSpacing/>
              <w:jc w:val="both"/>
              <w:rPr>
                <w:rFonts w:eastAsia="メイリオ"/>
                <w:w w:val="95"/>
                <w:sz w:val="22"/>
                <w:szCs w:val="22"/>
              </w:rPr>
            </w:pPr>
          </w:p>
        </w:tc>
        <w:tc>
          <w:tcPr>
            <w:tcW w:w="2124" w:type="dxa"/>
            <w:vAlign w:val="center"/>
          </w:tcPr>
          <w:p w14:paraId="2EEF24AC" w14:textId="49E1EC2A" w:rsidR="00F35C0D" w:rsidRDefault="00EA4AAE" w:rsidP="006A6D70">
            <w:pPr>
              <w:kinsoku w:val="0"/>
              <w:overflowPunct w:val="0"/>
              <w:snapToGrid w:val="0"/>
              <w:contextualSpacing/>
              <w:jc w:val="center"/>
              <w:rPr>
                <w:rFonts w:eastAsia="メイリオ"/>
                <w:w w:val="95"/>
                <w:sz w:val="22"/>
                <w:szCs w:val="22"/>
              </w:rPr>
            </w:pPr>
            <w:r>
              <w:rPr>
                <w:rFonts w:eastAsia="メイリオ" w:hint="eastAsia"/>
                <w:w w:val="95"/>
                <w:sz w:val="22"/>
                <w:szCs w:val="22"/>
              </w:rPr>
              <w:t>Male/</w:t>
            </w:r>
            <w:r>
              <w:rPr>
                <w:rFonts w:eastAsia="メイリオ"/>
                <w:w w:val="95"/>
                <w:sz w:val="22"/>
                <w:szCs w:val="22"/>
              </w:rPr>
              <w:t>Female</w:t>
            </w:r>
          </w:p>
        </w:tc>
      </w:tr>
    </w:tbl>
    <w:p w14:paraId="6A50CC45" w14:textId="77777777" w:rsidR="004D14E8" w:rsidRDefault="0031479A" w:rsidP="00EB00B5">
      <w:pPr>
        <w:kinsoku w:val="0"/>
        <w:overflowPunct w:val="0"/>
        <w:snapToGrid w:val="0"/>
        <w:contextualSpacing/>
        <w:jc w:val="both"/>
        <w:rPr>
          <w:rFonts w:eastAsia="メイリオ"/>
          <w:sz w:val="20"/>
          <w:szCs w:val="20"/>
        </w:rPr>
      </w:pPr>
      <w:r w:rsidRPr="00E53E28">
        <w:rPr>
          <w:rFonts w:eastAsia="メイリオ"/>
          <w:sz w:val="20"/>
          <w:szCs w:val="20"/>
        </w:rPr>
        <w:t>Note:</w:t>
      </w:r>
      <w:r w:rsidR="008952DE" w:rsidRPr="00E53E28">
        <w:rPr>
          <w:rFonts w:eastAsia="メイリオ"/>
          <w:sz w:val="20"/>
          <w:szCs w:val="20"/>
        </w:rPr>
        <w:t xml:space="preserve"> </w:t>
      </w:r>
    </w:p>
    <w:p w14:paraId="3BCC5F19" w14:textId="6B8D9185" w:rsidR="00E06EEE" w:rsidRDefault="008952DE" w:rsidP="00EB00B5">
      <w:pPr>
        <w:kinsoku w:val="0"/>
        <w:overflowPunct w:val="0"/>
        <w:snapToGrid w:val="0"/>
        <w:contextualSpacing/>
        <w:jc w:val="both"/>
        <w:rPr>
          <w:rFonts w:eastAsia="メイリオ"/>
          <w:sz w:val="20"/>
          <w:szCs w:val="20"/>
        </w:rPr>
      </w:pPr>
      <w:r w:rsidRPr="00E53E28">
        <w:rPr>
          <w:rFonts w:eastAsia="メイリオ"/>
          <w:sz w:val="20"/>
          <w:szCs w:val="20"/>
        </w:rPr>
        <w:t xml:space="preserve">Please add </w:t>
      </w:r>
      <w:r w:rsidR="00412668" w:rsidRPr="00E53E28">
        <w:rPr>
          <w:rFonts w:eastAsia="メイリオ"/>
          <w:sz w:val="20"/>
          <w:szCs w:val="20"/>
        </w:rPr>
        <w:t>fields</w:t>
      </w:r>
      <w:r w:rsidRPr="00E53E28">
        <w:rPr>
          <w:rFonts w:eastAsia="メイリオ"/>
          <w:sz w:val="20"/>
          <w:szCs w:val="20"/>
        </w:rPr>
        <w:t xml:space="preserve"> </w:t>
      </w:r>
      <w:r w:rsidR="004314C9" w:rsidRPr="00E53E28">
        <w:rPr>
          <w:rFonts w:eastAsia="メイリオ"/>
          <w:sz w:val="20"/>
          <w:szCs w:val="20"/>
        </w:rPr>
        <w:t xml:space="preserve">as </w:t>
      </w:r>
      <w:r w:rsidRPr="00E53E28">
        <w:rPr>
          <w:rFonts w:eastAsia="メイリオ"/>
          <w:sz w:val="20"/>
          <w:szCs w:val="20"/>
        </w:rPr>
        <w:t>necessary</w:t>
      </w:r>
      <w:r w:rsidR="0031479A" w:rsidRPr="00E53E28">
        <w:rPr>
          <w:rFonts w:eastAsia="メイリオ"/>
          <w:sz w:val="20"/>
          <w:szCs w:val="20"/>
        </w:rPr>
        <w:t>.</w:t>
      </w:r>
    </w:p>
    <w:p w14:paraId="4A925196" w14:textId="3918D097" w:rsidR="004D14E8" w:rsidRPr="003B27BF" w:rsidRDefault="004D14E8" w:rsidP="00EB00B5">
      <w:pPr>
        <w:kinsoku w:val="0"/>
        <w:overflowPunct w:val="0"/>
        <w:snapToGrid w:val="0"/>
        <w:contextualSpacing/>
        <w:jc w:val="both"/>
        <w:rPr>
          <w:rFonts w:eastAsia="メイリオ"/>
          <w:sz w:val="20"/>
          <w:szCs w:val="20"/>
        </w:rPr>
      </w:pPr>
      <w:r>
        <w:rPr>
          <w:rFonts w:eastAsia="メイリオ"/>
          <w:sz w:val="20"/>
          <w:szCs w:val="20"/>
        </w:rPr>
        <w:t xml:space="preserve">Please attach the meeting program if you have.  </w:t>
      </w:r>
    </w:p>
    <w:p w14:paraId="24446549" w14:textId="2A5AEEB0" w:rsidR="00302B43" w:rsidRPr="00C55AA1" w:rsidRDefault="00C55AA1" w:rsidP="00AB4936">
      <w:pPr>
        <w:kinsoku w:val="0"/>
        <w:overflowPunct w:val="0"/>
        <w:snapToGrid w:val="0"/>
        <w:contextualSpacing/>
        <w:jc w:val="right"/>
        <w:rPr>
          <w:rFonts w:eastAsia="メイリオ"/>
        </w:rPr>
      </w:pPr>
      <w:r w:rsidRPr="00C55AA1">
        <w:rPr>
          <w:rFonts w:eastAsia="メイリオ"/>
          <w:w w:val="95"/>
        </w:rPr>
        <w:t>F</w:t>
      </w:r>
      <w:r w:rsidRPr="00C55AA1">
        <w:rPr>
          <w:rFonts w:eastAsia="メイリオ" w:hint="eastAsia"/>
          <w:w w:val="95"/>
        </w:rPr>
        <w:t>orm 3</w:t>
      </w:r>
    </w:p>
    <w:p w14:paraId="6EEE718A" w14:textId="77777777" w:rsidR="00C55AA1" w:rsidRDefault="00C55AA1" w:rsidP="00EB00B5">
      <w:pPr>
        <w:kinsoku w:val="0"/>
        <w:overflowPunct w:val="0"/>
        <w:snapToGrid w:val="0"/>
        <w:contextualSpacing/>
        <w:jc w:val="both"/>
        <w:rPr>
          <w:rFonts w:eastAsia="メイリオ"/>
          <w:spacing w:val="-1"/>
          <w:sz w:val="26"/>
          <w:szCs w:val="26"/>
        </w:rPr>
      </w:pPr>
    </w:p>
    <w:p w14:paraId="4C86BB09" w14:textId="0705A607" w:rsidR="00DF4F28" w:rsidRPr="00E53E28" w:rsidRDefault="004D4D46" w:rsidP="00AB4936">
      <w:pPr>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Fiscal </w:t>
      </w:r>
      <w:r w:rsidR="00DF4F28" w:rsidRPr="00E53E28">
        <w:rPr>
          <w:rFonts w:eastAsia="メイリオ"/>
          <w:spacing w:val="-1"/>
          <w:sz w:val="26"/>
          <w:szCs w:val="26"/>
        </w:rPr>
        <w:t>201</w:t>
      </w:r>
      <w:r w:rsidR="00313329">
        <w:rPr>
          <w:rFonts w:eastAsia="メイリオ" w:hint="eastAsia"/>
          <w:spacing w:val="-1"/>
          <w:sz w:val="26"/>
          <w:szCs w:val="26"/>
        </w:rPr>
        <w:t>8</w:t>
      </w:r>
    </w:p>
    <w:p w14:paraId="67C22481" w14:textId="77777777" w:rsidR="00C55AA1" w:rsidRDefault="00DF4F28">
      <w:pPr>
        <w:kinsoku w:val="0"/>
        <w:overflowPunct w:val="0"/>
        <w:snapToGrid w:val="0"/>
        <w:contextualSpacing/>
        <w:jc w:val="center"/>
        <w:rPr>
          <w:rFonts w:eastAsia="メイリオ"/>
          <w:spacing w:val="-1"/>
          <w:sz w:val="26"/>
          <w:szCs w:val="26"/>
        </w:rPr>
      </w:pPr>
      <w:r w:rsidRPr="00E53E28">
        <w:rPr>
          <w:rFonts w:eastAsia="メイリオ"/>
          <w:spacing w:val="-1"/>
          <w:sz w:val="26"/>
          <w:szCs w:val="26"/>
        </w:rPr>
        <w:t>Joint Usage and Research Center, Institute of Economic Research,</w:t>
      </w:r>
    </w:p>
    <w:p w14:paraId="1DFF59B5" w14:textId="01841902" w:rsidR="00302B43" w:rsidRPr="00E53E28" w:rsidRDefault="00DF4F28">
      <w:pPr>
        <w:kinsoku w:val="0"/>
        <w:overflowPunct w:val="0"/>
        <w:snapToGrid w:val="0"/>
        <w:contextualSpacing/>
        <w:jc w:val="center"/>
        <w:rPr>
          <w:rFonts w:eastAsia="メイリオ"/>
          <w:sz w:val="26"/>
          <w:szCs w:val="26"/>
        </w:rPr>
      </w:pPr>
      <w:r w:rsidRPr="00E53E28">
        <w:rPr>
          <w:rFonts w:eastAsia="メイリオ"/>
          <w:spacing w:val="-1"/>
          <w:sz w:val="26"/>
          <w:szCs w:val="26"/>
        </w:rPr>
        <w:t>Hitotsubashi University</w:t>
      </w:r>
    </w:p>
    <w:p w14:paraId="68213D5B" w14:textId="77777777" w:rsidR="00302B43" w:rsidRPr="00E53E28" w:rsidRDefault="00DF4F28">
      <w:pPr>
        <w:tabs>
          <w:tab w:val="left" w:pos="4613"/>
        </w:tabs>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Project Research </w:t>
      </w:r>
      <w:r w:rsidR="004828C0" w:rsidRPr="00E53E28">
        <w:rPr>
          <w:rFonts w:eastAsia="メイリオ"/>
          <w:spacing w:val="-1"/>
          <w:sz w:val="26"/>
          <w:szCs w:val="26"/>
        </w:rPr>
        <w:t>--</w:t>
      </w:r>
      <w:r w:rsidR="00083448" w:rsidRPr="00E53E28">
        <w:rPr>
          <w:rFonts w:eastAsia="メイリオ"/>
          <w:spacing w:val="-1"/>
          <w:sz w:val="26"/>
          <w:szCs w:val="26"/>
        </w:rPr>
        <w:t xml:space="preserve"> </w:t>
      </w:r>
      <w:r w:rsidRPr="00E53E28">
        <w:rPr>
          <w:rFonts w:eastAsia="メイリオ"/>
          <w:spacing w:val="-1"/>
          <w:sz w:val="26"/>
          <w:szCs w:val="26"/>
        </w:rPr>
        <w:t>Research Report</w:t>
      </w:r>
    </w:p>
    <w:p w14:paraId="5E3BCCA2" w14:textId="77777777" w:rsidR="00C55AA1" w:rsidRDefault="00C55AA1" w:rsidP="00EB00B5">
      <w:pPr>
        <w:tabs>
          <w:tab w:val="left" w:pos="4613"/>
        </w:tabs>
        <w:kinsoku w:val="0"/>
        <w:overflowPunct w:val="0"/>
        <w:snapToGrid w:val="0"/>
        <w:contextualSpacing/>
        <w:jc w:val="both"/>
        <w:rPr>
          <w:rFonts w:eastAsia="メイリオ"/>
          <w:spacing w:val="-1"/>
        </w:rPr>
      </w:pPr>
    </w:p>
    <w:p w14:paraId="3726575E" w14:textId="77777777" w:rsidR="00AE32BC" w:rsidRPr="00E53E28" w:rsidRDefault="00DF4F28" w:rsidP="003B27BF">
      <w:pPr>
        <w:tabs>
          <w:tab w:val="left" w:pos="4613"/>
        </w:tabs>
        <w:kinsoku w:val="0"/>
        <w:overflowPunct w:val="0"/>
        <w:snapToGrid w:val="0"/>
        <w:contextualSpacing/>
        <w:jc w:val="right"/>
        <w:rPr>
          <w:rFonts w:eastAsia="メイリオ"/>
          <w:spacing w:val="-1"/>
          <w:sz w:val="26"/>
          <w:szCs w:val="26"/>
        </w:rPr>
      </w:pPr>
      <w:r w:rsidRPr="00E53E28">
        <w:rPr>
          <w:rFonts w:eastAsia="メイリオ"/>
          <w:spacing w:val="-1"/>
        </w:rPr>
        <w:t>Date: ___ ____, 20__</w:t>
      </w:r>
    </w:p>
    <w:p w14:paraId="54F275EF" w14:textId="77777777" w:rsidR="00C55AA1" w:rsidRDefault="00C55AA1" w:rsidP="00EB00B5">
      <w:pPr>
        <w:pStyle w:val="a3"/>
        <w:tabs>
          <w:tab w:val="left" w:pos="8647"/>
        </w:tabs>
        <w:kinsoku w:val="0"/>
        <w:overflowPunct w:val="0"/>
        <w:snapToGrid w:val="0"/>
        <w:ind w:left="0"/>
        <w:contextualSpacing/>
        <w:jc w:val="both"/>
        <w:rPr>
          <w:rFonts w:eastAsia="メイリオ"/>
        </w:rPr>
      </w:pPr>
    </w:p>
    <w:p w14:paraId="74A321EB" w14:textId="77777777" w:rsidR="00302B43" w:rsidRPr="00E53E28" w:rsidRDefault="00E214DE" w:rsidP="00EB00B5">
      <w:pPr>
        <w:pStyle w:val="a3"/>
        <w:tabs>
          <w:tab w:val="left" w:pos="8647"/>
        </w:tabs>
        <w:kinsoku w:val="0"/>
        <w:overflowPunct w:val="0"/>
        <w:snapToGrid w:val="0"/>
        <w:ind w:left="0"/>
        <w:contextualSpacing/>
        <w:jc w:val="both"/>
        <w:rPr>
          <w:rFonts w:eastAsia="メイリオ"/>
        </w:rPr>
      </w:pPr>
      <w:r>
        <w:rPr>
          <w:rFonts w:eastAsia="メイリオ" w:hint="eastAsia"/>
        </w:rPr>
        <w:t xml:space="preserve">To </w:t>
      </w:r>
      <w:r w:rsidR="00E9071A" w:rsidRPr="00E53E28">
        <w:rPr>
          <w:rFonts w:eastAsia="メイリオ"/>
        </w:rPr>
        <w:t>Institute of Economic Research,</w:t>
      </w:r>
      <w:r w:rsidR="00E9071A" w:rsidRPr="00E53E28">
        <w:t xml:space="preserve"> </w:t>
      </w:r>
      <w:r w:rsidR="00E9071A" w:rsidRPr="00E53E28">
        <w:rPr>
          <w:rFonts w:eastAsia="メイリオ"/>
        </w:rPr>
        <w:t>Hitotsubashi University</w:t>
      </w:r>
    </w:p>
    <w:p w14:paraId="31593B3E" w14:textId="77777777" w:rsidR="00BB320E" w:rsidRDefault="00BB320E" w:rsidP="00BF327B">
      <w:pPr>
        <w:pStyle w:val="a3"/>
        <w:kinsoku w:val="0"/>
        <w:overflowPunct w:val="0"/>
        <w:snapToGrid w:val="0"/>
        <w:ind w:left="0"/>
        <w:contextualSpacing/>
        <w:jc w:val="both"/>
        <w:rPr>
          <w:rFonts w:eastAsia="メイリオ"/>
        </w:rPr>
      </w:pPr>
    </w:p>
    <w:p w14:paraId="47429190" w14:textId="7EBF0BD8" w:rsidR="00AE32BC" w:rsidRPr="00E53E28" w:rsidRDefault="002E3A33">
      <w:pPr>
        <w:pStyle w:val="a3"/>
        <w:kinsoku w:val="0"/>
        <w:overflowPunct w:val="0"/>
        <w:snapToGrid w:val="0"/>
        <w:ind w:left="0"/>
        <w:contextualSpacing/>
        <w:jc w:val="both"/>
        <w:rPr>
          <w:rFonts w:eastAsia="メイリオ"/>
        </w:rPr>
      </w:pPr>
      <w:r w:rsidRPr="00E53E28">
        <w:rPr>
          <w:rFonts w:eastAsia="メイリオ"/>
        </w:rPr>
        <w:t xml:space="preserve">Research </w:t>
      </w:r>
      <w:r w:rsidR="006412E6">
        <w:rPr>
          <w:rFonts w:eastAsia="メイリオ"/>
        </w:rPr>
        <w:t>applicant name</w:t>
      </w:r>
      <w:r w:rsidRPr="00E53E28">
        <w:rPr>
          <w:rFonts w:eastAsia="メイリオ"/>
        </w:rPr>
        <w:t xml:space="preserve">: </w:t>
      </w:r>
      <w:r w:rsidR="00D2480D" w:rsidRPr="00E53E28">
        <w:rPr>
          <w:rFonts w:eastAsia="メイリオ"/>
          <w:u w:val="single"/>
        </w:rPr>
        <w:t xml:space="preserve">    </w:t>
      </w:r>
      <w:r w:rsidR="006412E6">
        <w:rPr>
          <w:rFonts w:eastAsia="メイリオ"/>
          <w:u w:val="single"/>
        </w:rPr>
        <w:t xml:space="preserve">         </w:t>
      </w:r>
      <w:r w:rsidR="00D2480D" w:rsidRPr="00E53E28">
        <w:rPr>
          <w:rFonts w:eastAsia="メイリオ"/>
          <w:u w:val="single"/>
        </w:rPr>
        <w:t xml:space="preserve">            </w:t>
      </w:r>
      <w:r w:rsidRPr="00E53E28">
        <w:rPr>
          <w:rFonts w:eastAsia="メイリオ"/>
          <w:u w:val="single"/>
        </w:rPr>
        <w:t xml:space="preserve">                          </w:t>
      </w:r>
      <w:r w:rsidR="00464E8D">
        <w:rPr>
          <w:rFonts w:eastAsia="メイリオ"/>
          <w:u w:val="single"/>
        </w:rPr>
        <w:t xml:space="preserve">                                       </w:t>
      </w:r>
      <w:r w:rsidRPr="00E53E28">
        <w:rPr>
          <w:rFonts w:eastAsia="メイリオ"/>
          <w:u w:val="single"/>
        </w:rPr>
        <w:t xml:space="preserve">       </w:t>
      </w:r>
      <w:r w:rsidR="00D2480D" w:rsidRPr="00E53E28">
        <w:rPr>
          <w:rFonts w:eastAsia="メイリオ"/>
          <w:u w:val="single"/>
        </w:rPr>
        <w:t xml:space="preserve">  </w:t>
      </w:r>
    </w:p>
    <w:p w14:paraId="5FD72B8F" w14:textId="5971CA59" w:rsidR="00AE32BC" w:rsidRPr="00E53E28" w:rsidRDefault="002E3A33">
      <w:pPr>
        <w:pStyle w:val="a3"/>
        <w:kinsoku w:val="0"/>
        <w:overflowPunct w:val="0"/>
        <w:snapToGrid w:val="0"/>
        <w:ind w:left="0"/>
        <w:contextualSpacing/>
        <w:jc w:val="both"/>
        <w:rPr>
          <w:rFonts w:eastAsia="メイリオ"/>
        </w:rPr>
      </w:pPr>
      <w:r w:rsidRPr="00E53E28">
        <w:rPr>
          <w:rFonts w:eastAsia="メイリオ"/>
        </w:rPr>
        <w:t xml:space="preserve">Research </w:t>
      </w:r>
      <w:r w:rsidR="00083448" w:rsidRPr="00E53E28">
        <w:rPr>
          <w:rFonts w:eastAsia="メイリオ"/>
        </w:rPr>
        <w:t>organization</w:t>
      </w:r>
      <w:r w:rsidRPr="00E53E28">
        <w:rPr>
          <w:rFonts w:eastAsia="メイリオ"/>
        </w:rPr>
        <w:t>/department/position:</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r w:rsidR="00A92484">
        <w:rPr>
          <w:rFonts w:eastAsia="メイリオ" w:hint="eastAsia"/>
          <w:u w:val="single"/>
        </w:rPr>
        <w:t xml:space="preserve">  </w:t>
      </w:r>
      <w:r w:rsidR="00D2480D" w:rsidRPr="00E53E28">
        <w:rPr>
          <w:rFonts w:eastAsia="メイリオ"/>
          <w:u w:val="single"/>
        </w:rPr>
        <w:t xml:space="preserve">              </w:t>
      </w:r>
    </w:p>
    <w:p w14:paraId="5CAEFC84" w14:textId="7D6C98E9" w:rsidR="00AE32BC" w:rsidRPr="00E53E28" w:rsidRDefault="002E3A33">
      <w:pPr>
        <w:pStyle w:val="a3"/>
        <w:kinsoku w:val="0"/>
        <w:overflowPunct w:val="0"/>
        <w:snapToGrid w:val="0"/>
        <w:ind w:left="0"/>
        <w:contextualSpacing/>
        <w:jc w:val="both"/>
        <w:rPr>
          <w:rFonts w:eastAsia="メイリオ"/>
          <w:u w:val="single"/>
        </w:rPr>
      </w:pPr>
      <w:r w:rsidRPr="00E53E28">
        <w:rPr>
          <w:rFonts w:eastAsia="メイリオ"/>
        </w:rPr>
        <w:t>Contact address</w:t>
      </w:r>
      <w:r w:rsidR="00AD7784">
        <w:rPr>
          <w:rFonts w:eastAsia="メイリオ" w:hint="eastAsia"/>
        </w:rPr>
        <w:t>:</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r w:rsidR="00A92484">
        <w:rPr>
          <w:rFonts w:eastAsia="メイリオ" w:hint="eastAsia"/>
          <w:u w:val="single"/>
        </w:rPr>
        <w:t xml:space="preserve">    </w:t>
      </w:r>
      <w:r w:rsidR="00D2480D" w:rsidRPr="00E53E28">
        <w:rPr>
          <w:rFonts w:eastAsia="メイリオ"/>
          <w:u w:val="single"/>
        </w:rPr>
        <w:t xml:space="preserve">              </w:t>
      </w:r>
    </w:p>
    <w:p w14:paraId="401A3F8D" w14:textId="4A332804" w:rsidR="00AE32BC" w:rsidRPr="00E53E28" w:rsidRDefault="002E3A33">
      <w:pPr>
        <w:pStyle w:val="a3"/>
        <w:kinsoku w:val="0"/>
        <w:overflowPunct w:val="0"/>
        <w:snapToGrid w:val="0"/>
        <w:ind w:left="0"/>
        <w:contextualSpacing/>
        <w:jc w:val="both"/>
        <w:rPr>
          <w:rFonts w:eastAsia="メイリオ"/>
          <w:u w:val="single"/>
        </w:rPr>
      </w:pPr>
      <w:r w:rsidRPr="00E53E28">
        <w:rPr>
          <w:rFonts w:eastAsia="メイリオ"/>
          <w:spacing w:val="-1"/>
        </w:rPr>
        <w:t>Telephone:</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r w:rsidR="00A92484">
        <w:rPr>
          <w:rFonts w:eastAsia="メイリオ" w:hint="eastAsia"/>
          <w:u w:val="single"/>
        </w:rPr>
        <w:t xml:space="preserve">     </w:t>
      </w:r>
      <w:r w:rsidR="00D2480D" w:rsidRPr="00E53E28">
        <w:rPr>
          <w:rFonts w:eastAsia="メイリオ"/>
          <w:u w:val="single"/>
        </w:rPr>
        <w:t xml:space="preserve">            </w:t>
      </w:r>
    </w:p>
    <w:p w14:paraId="4A04D7C4" w14:textId="27930795" w:rsidR="00302B43" w:rsidRPr="00E53E28" w:rsidRDefault="002E3A33">
      <w:pPr>
        <w:pStyle w:val="a3"/>
        <w:kinsoku w:val="0"/>
        <w:overflowPunct w:val="0"/>
        <w:snapToGrid w:val="0"/>
        <w:ind w:left="0"/>
        <w:contextualSpacing/>
        <w:jc w:val="both"/>
        <w:rPr>
          <w:rFonts w:eastAsia="メイリオ"/>
          <w:u w:val="single"/>
        </w:rPr>
      </w:pPr>
      <w:r w:rsidRPr="00E53E28">
        <w:rPr>
          <w:rFonts w:eastAsia="メイリオ"/>
          <w:spacing w:val="-1"/>
        </w:rPr>
        <w:t>Email</w:t>
      </w:r>
      <w:r w:rsidR="00AD7784">
        <w:rPr>
          <w:rFonts w:eastAsia="メイリオ" w:hint="eastAsia"/>
          <w:spacing w:val="-1"/>
        </w:rPr>
        <w:t>:</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p>
    <w:p w14:paraId="36D66859" w14:textId="77777777" w:rsidR="00302B43" w:rsidRPr="00E53E28" w:rsidRDefault="00302B43" w:rsidP="00EB00B5">
      <w:pPr>
        <w:kinsoku w:val="0"/>
        <w:overflowPunct w:val="0"/>
        <w:snapToGrid w:val="0"/>
        <w:contextualSpacing/>
        <w:jc w:val="both"/>
        <w:rPr>
          <w:rFonts w:eastAsia="メイリオ"/>
          <w:sz w:val="18"/>
          <w:szCs w:val="18"/>
        </w:rPr>
      </w:pPr>
    </w:p>
    <w:p w14:paraId="5A6DF89F" w14:textId="02364B3E" w:rsidR="00302B43" w:rsidRPr="00E53E28" w:rsidRDefault="006102A2" w:rsidP="00EB00B5">
      <w:pPr>
        <w:pStyle w:val="a3"/>
        <w:numPr>
          <w:ilvl w:val="0"/>
          <w:numId w:val="22"/>
        </w:numPr>
        <w:kinsoku w:val="0"/>
        <w:overflowPunct w:val="0"/>
        <w:snapToGrid w:val="0"/>
        <w:contextualSpacing/>
        <w:jc w:val="both"/>
        <w:rPr>
          <w:rFonts w:eastAsia="メイリオ"/>
        </w:rPr>
      </w:pPr>
      <w:r>
        <w:rPr>
          <w:rFonts w:eastAsia="メイリオ"/>
        </w:rPr>
        <w:t>Project</w:t>
      </w:r>
      <w:r w:rsidR="002E3A33" w:rsidRPr="00E53E28">
        <w:rPr>
          <w:rFonts w:eastAsia="メイリオ"/>
        </w:rPr>
        <w:t xml:space="preserve"> title</w:t>
      </w:r>
    </w:p>
    <w:p w14:paraId="47E7C0E1" w14:textId="04D30FD5" w:rsidR="00426FCA" w:rsidRPr="00E53E28" w:rsidRDefault="00D2480D" w:rsidP="00EB00B5">
      <w:pPr>
        <w:pStyle w:val="a3"/>
        <w:kinsoku w:val="0"/>
        <w:overflowPunct w:val="0"/>
        <w:snapToGrid w:val="0"/>
        <w:ind w:left="0"/>
        <w:contextualSpacing/>
        <w:jc w:val="both"/>
        <w:rPr>
          <w:rFonts w:eastAsia="メイリオ"/>
          <w:sz w:val="20"/>
          <w:szCs w:val="20"/>
          <w:u w:val="single"/>
        </w:rPr>
      </w:pPr>
      <w:r w:rsidRPr="00E53E28">
        <w:rPr>
          <w:rFonts w:eastAsia="メイリオ"/>
          <w:u w:val="single"/>
        </w:rPr>
        <w:t xml:space="preserve">                                                                                            </w:t>
      </w:r>
      <w:r w:rsidR="00A92484">
        <w:rPr>
          <w:rFonts w:eastAsia="メイリオ" w:hint="eastAsia"/>
          <w:u w:val="single"/>
        </w:rPr>
        <w:t xml:space="preserve">                                              </w:t>
      </w:r>
      <w:r w:rsidRPr="00E53E28">
        <w:rPr>
          <w:rFonts w:eastAsia="メイリオ"/>
          <w:u w:val="single"/>
        </w:rPr>
        <w:t xml:space="preserve">    </w:t>
      </w:r>
    </w:p>
    <w:p w14:paraId="20DF5EC4" w14:textId="77777777" w:rsidR="00B83047" w:rsidRPr="00E53E28" w:rsidRDefault="00B83047" w:rsidP="00EB00B5">
      <w:pPr>
        <w:pStyle w:val="a3"/>
        <w:kinsoku w:val="0"/>
        <w:overflowPunct w:val="0"/>
        <w:snapToGrid w:val="0"/>
        <w:ind w:left="0"/>
        <w:contextualSpacing/>
        <w:jc w:val="both"/>
        <w:rPr>
          <w:rFonts w:eastAsia="メイリオ"/>
        </w:rPr>
      </w:pPr>
    </w:p>
    <w:p w14:paraId="344355AD" w14:textId="77777777" w:rsidR="00F34454" w:rsidRPr="00E53E28" w:rsidRDefault="002E3A33" w:rsidP="00EB00B5">
      <w:pPr>
        <w:pStyle w:val="a3"/>
        <w:numPr>
          <w:ilvl w:val="0"/>
          <w:numId w:val="22"/>
        </w:numPr>
        <w:kinsoku w:val="0"/>
        <w:overflowPunct w:val="0"/>
        <w:snapToGrid w:val="0"/>
        <w:contextualSpacing/>
        <w:jc w:val="both"/>
        <w:rPr>
          <w:rFonts w:eastAsia="メイリオ"/>
        </w:rPr>
      </w:pPr>
      <w:r w:rsidRPr="00E53E28">
        <w:rPr>
          <w:rFonts w:eastAsia="メイリオ"/>
        </w:rPr>
        <w:t>Research team</w:t>
      </w:r>
    </w:p>
    <w:p w14:paraId="163AAAD6" w14:textId="5E2F719D" w:rsidR="00302B43" w:rsidRPr="00E53E28" w:rsidRDefault="00C65CAC" w:rsidP="00C65CAC">
      <w:pPr>
        <w:pStyle w:val="a3"/>
        <w:numPr>
          <w:ilvl w:val="0"/>
          <w:numId w:val="24"/>
        </w:numPr>
        <w:kinsoku w:val="0"/>
        <w:overflowPunct w:val="0"/>
        <w:snapToGrid w:val="0"/>
        <w:contextualSpacing/>
        <w:jc w:val="both"/>
        <w:rPr>
          <w:rFonts w:eastAsia="メイリオ"/>
        </w:rPr>
      </w:pPr>
      <w:r>
        <w:rPr>
          <w:rFonts w:eastAsia="メイリオ"/>
        </w:rPr>
        <w:t>P</w:t>
      </w:r>
      <w:r w:rsidRPr="00C65CAC">
        <w:rPr>
          <w:rFonts w:eastAsia="メイリオ"/>
        </w:rPr>
        <w:t xml:space="preserve">rincipal investigator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998"/>
      </w:tblGrid>
      <w:tr w:rsidR="00C4435F" w:rsidRPr="00E53E28" w14:paraId="18E92A8E" w14:textId="77777777" w:rsidTr="008F51E9">
        <w:tc>
          <w:tcPr>
            <w:tcW w:w="2632" w:type="dxa"/>
            <w:shd w:val="clear" w:color="auto" w:fill="auto"/>
          </w:tcPr>
          <w:p w14:paraId="63B8972D" w14:textId="77777777" w:rsidR="00C4435F" w:rsidRPr="00E53E28" w:rsidRDefault="002E3A33" w:rsidP="003B27BF">
            <w:pPr>
              <w:pStyle w:val="a3"/>
              <w:kinsoku w:val="0"/>
              <w:overflowPunct w:val="0"/>
              <w:snapToGrid w:val="0"/>
              <w:ind w:left="0"/>
              <w:contextualSpacing/>
              <w:jc w:val="center"/>
              <w:rPr>
                <w:rFonts w:eastAsia="メイリオ"/>
              </w:rPr>
            </w:pPr>
            <w:r w:rsidRPr="00E53E28">
              <w:rPr>
                <w:rFonts w:eastAsia="メイリオ"/>
              </w:rPr>
              <w:t>Name</w:t>
            </w:r>
          </w:p>
        </w:tc>
        <w:tc>
          <w:tcPr>
            <w:tcW w:w="5998" w:type="dxa"/>
            <w:shd w:val="clear" w:color="auto" w:fill="auto"/>
          </w:tcPr>
          <w:p w14:paraId="3B8C8578" w14:textId="77777777" w:rsidR="00C4435F" w:rsidRPr="00E53E28" w:rsidRDefault="002E3A33" w:rsidP="003B27BF">
            <w:pPr>
              <w:pStyle w:val="a3"/>
              <w:kinsoku w:val="0"/>
              <w:overflowPunct w:val="0"/>
              <w:snapToGrid w:val="0"/>
              <w:ind w:left="0"/>
              <w:contextualSpacing/>
              <w:jc w:val="center"/>
              <w:rPr>
                <w:rFonts w:eastAsia="メイリオ"/>
              </w:rPr>
            </w:pPr>
            <w:r w:rsidRPr="00E53E28">
              <w:rPr>
                <w:rFonts w:eastAsia="メイリオ"/>
              </w:rPr>
              <w:t>Research organization/department/position</w:t>
            </w:r>
          </w:p>
        </w:tc>
      </w:tr>
      <w:tr w:rsidR="00C4435F" w:rsidRPr="00E53E28" w14:paraId="0FA3EEEC" w14:textId="77777777" w:rsidTr="008F51E9">
        <w:tc>
          <w:tcPr>
            <w:tcW w:w="2632" w:type="dxa"/>
            <w:shd w:val="clear" w:color="auto" w:fill="auto"/>
          </w:tcPr>
          <w:p w14:paraId="563A78EA" w14:textId="77777777" w:rsidR="00C4435F" w:rsidRPr="00EB00B5" w:rsidRDefault="00C4435F" w:rsidP="00BF327B">
            <w:pPr>
              <w:pStyle w:val="a3"/>
              <w:kinsoku w:val="0"/>
              <w:overflowPunct w:val="0"/>
              <w:snapToGrid w:val="0"/>
              <w:ind w:left="0"/>
              <w:contextualSpacing/>
              <w:jc w:val="both"/>
              <w:rPr>
                <w:rFonts w:eastAsia="メイリオ"/>
              </w:rPr>
            </w:pPr>
          </w:p>
          <w:p w14:paraId="44125AE2" w14:textId="77777777" w:rsidR="00B00C65" w:rsidRPr="00EB00B5"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0F356D04" w14:textId="77777777" w:rsidR="00C4435F" w:rsidRPr="003B27BF" w:rsidRDefault="00C4435F">
            <w:pPr>
              <w:pStyle w:val="a3"/>
              <w:kinsoku w:val="0"/>
              <w:overflowPunct w:val="0"/>
              <w:snapToGrid w:val="0"/>
              <w:ind w:left="0"/>
              <w:contextualSpacing/>
              <w:jc w:val="both"/>
              <w:rPr>
                <w:rFonts w:eastAsia="メイリオ"/>
              </w:rPr>
            </w:pPr>
          </w:p>
        </w:tc>
      </w:tr>
    </w:tbl>
    <w:p w14:paraId="1F119D9E" w14:textId="77777777" w:rsidR="00C4435F" w:rsidRPr="00E53E28" w:rsidRDefault="00BC2DBE" w:rsidP="00EB00B5">
      <w:pPr>
        <w:pStyle w:val="a3"/>
        <w:numPr>
          <w:ilvl w:val="0"/>
          <w:numId w:val="24"/>
        </w:numPr>
        <w:kinsoku w:val="0"/>
        <w:overflowPunct w:val="0"/>
        <w:snapToGrid w:val="0"/>
        <w:contextualSpacing/>
        <w:jc w:val="both"/>
        <w:rPr>
          <w:rFonts w:eastAsia="メイリオ"/>
        </w:rPr>
      </w:pPr>
      <w:r w:rsidRPr="00E53E28">
        <w:rPr>
          <w:rFonts w:eastAsia="メイリオ"/>
        </w:rPr>
        <w:t xml:space="preserve">Research </w:t>
      </w:r>
      <w:r w:rsidR="006923F5" w:rsidRPr="00E53E28">
        <w:rPr>
          <w:rFonts w:eastAsia="メイリオ"/>
        </w:rPr>
        <w:t>contributors</w:t>
      </w:r>
    </w:p>
    <w:tbl>
      <w:tblPr>
        <w:tblW w:w="8630"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2"/>
        <w:gridCol w:w="5998"/>
      </w:tblGrid>
      <w:tr w:rsidR="00F217BF" w:rsidRPr="00E53E28" w14:paraId="76CABC48" w14:textId="77777777" w:rsidTr="006923F5">
        <w:tc>
          <w:tcPr>
            <w:tcW w:w="2632" w:type="dxa"/>
            <w:shd w:val="clear" w:color="auto" w:fill="auto"/>
          </w:tcPr>
          <w:p w14:paraId="01D86DA0" w14:textId="77777777" w:rsidR="00F217BF" w:rsidRPr="00E53E28" w:rsidRDefault="004828C0" w:rsidP="003B27BF">
            <w:pPr>
              <w:pStyle w:val="a3"/>
              <w:kinsoku w:val="0"/>
              <w:overflowPunct w:val="0"/>
              <w:snapToGrid w:val="0"/>
              <w:ind w:left="0"/>
              <w:contextualSpacing/>
              <w:jc w:val="center"/>
              <w:rPr>
                <w:rFonts w:eastAsia="メイリオ"/>
              </w:rPr>
            </w:pPr>
            <w:r w:rsidRPr="00E53E28">
              <w:rPr>
                <w:rFonts w:eastAsia="メイリオ"/>
              </w:rPr>
              <w:t>Name</w:t>
            </w:r>
          </w:p>
        </w:tc>
        <w:tc>
          <w:tcPr>
            <w:tcW w:w="5998" w:type="dxa"/>
            <w:shd w:val="clear" w:color="auto" w:fill="auto"/>
          </w:tcPr>
          <w:p w14:paraId="66F24194" w14:textId="77777777" w:rsidR="00F217BF" w:rsidRPr="00E53E28" w:rsidRDefault="004828C0" w:rsidP="003B27BF">
            <w:pPr>
              <w:pStyle w:val="a3"/>
              <w:kinsoku w:val="0"/>
              <w:overflowPunct w:val="0"/>
              <w:snapToGrid w:val="0"/>
              <w:ind w:left="0"/>
              <w:contextualSpacing/>
              <w:jc w:val="center"/>
              <w:rPr>
                <w:rFonts w:eastAsia="メイリオ"/>
              </w:rPr>
            </w:pPr>
            <w:r w:rsidRPr="00E53E28">
              <w:rPr>
                <w:rFonts w:eastAsia="メイリオ"/>
              </w:rPr>
              <w:t>Research organization/department/position</w:t>
            </w:r>
          </w:p>
        </w:tc>
      </w:tr>
      <w:tr w:rsidR="00F217BF" w:rsidRPr="00E53E28" w14:paraId="39236702" w14:textId="77777777" w:rsidTr="006923F5">
        <w:tc>
          <w:tcPr>
            <w:tcW w:w="2632" w:type="dxa"/>
            <w:shd w:val="clear" w:color="auto" w:fill="auto"/>
          </w:tcPr>
          <w:p w14:paraId="1C3D8B2B" w14:textId="77777777" w:rsidR="00F217BF" w:rsidRPr="00EB00B5" w:rsidRDefault="00F217BF" w:rsidP="00BF327B">
            <w:pPr>
              <w:pStyle w:val="a3"/>
              <w:kinsoku w:val="0"/>
              <w:overflowPunct w:val="0"/>
              <w:snapToGrid w:val="0"/>
              <w:ind w:left="0"/>
              <w:contextualSpacing/>
              <w:jc w:val="both"/>
              <w:rPr>
                <w:rFonts w:eastAsia="メイリオ"/>
              </w:rPr>
            </w:pPr>
          </w:p>
          <w:p w14:paraId="5AA60E1D" w14:textId="77777777" w:rsidR="00B00C65" w:rsidRPr="00EB00B5"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2F786765" w14:textId="77777777" w:rsidR="00F217BF" w:rsidRPr="003B27BF" w:rsidRDefault="00F217BF">
            <w:pPr>
              <w:pStyle w:val="a3"/>
              <w:kinsoku w:val="0"/>
              <w:overflowPunct w:val="0"/>
              <w:snapToGrid w:val="0"/>
              <w:ind w:left="0"/>
              <w:contextualSpacing/>
              <w:jc w:val="both"/>
              <w:rPr>
                <w:rFonts w:eastAsia="メイリオ"/>
              </w:rPr>
            </w:pPr>
          </w:p>
        </w:tc>
      </w:tr>
      <w:tr w:rsidR="00F217BF" w:rsidRPr="00E53E28" w14:paraId="3AC24FD6" w14:textId="77777777" w:rsidTr="006923F5">
        <w:tc>
          <w:tcPr>
            <w:tcW w:w="2632" w:type="dxa"/>
            <w:shd w:val="clear" w:color="auto" w:fill="auto"/>
          </w:tcPr>
          <w:p w14:paraId="43CB7AF1" w14:textId="77777777" w:rsidR="00F217BF" w:rsidRDefault="00F217BF" w:rsidP="00BF327B">
            <w:pPr>
              <w:pStyle w:val="a3"/>
              <w:kinsoku w:val="0"/>
              <w:overflowPunct w:val="0"/>
              <w:snapToGrid w:val="0"/>
              <w:ind w:left="0"/>
              <w:contextualSpacing/>
              <w:jc w:val="both"/>
              <w:rPr>
                <w:rFonts w:eastAsia="メイリオ"/>
              </w:rPr>
            </w:pPr>
          </w:p>
          <w:p w14:paraId="1E337EFC"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389B596C" w14:textId="77777777" w:rsidR="00F217BF" w:rsidRPr="003B27BF" w:rsidRDefault="00F217BF" w:rsidP="00EB00B5">
            <w:pPr>
              <w:snapToGrid w:val="0"/>
              <w:contextualSpacing/>
              <w:jc w:val="both"/>
            </w:pPr>
          </w:p>
        </w:tc>
      </w:tr>
      <w:tr w:rsidR="00F217BF" w:rsidRPr="00E53E28" w14:paraId="507D6372" w14:textId="77777777" w:rsidTr="006923F5">
        <w:tc>
          <w:tcPr>
            <w:tcW w:w="2632" w:type="dxa"/>
            <w:shd w:val="clear" w:color="auto" w:fill="auto"/>
          </w:tcPr>
          <w:p w14:paraId="70384198" w14:textId="77777777" w:rsidR="00F217BF" w:rsidRDefault="00F217BF" w:rsidP="00BF327B">
            <w:pPr>
              <w:pStyle w:val="a3"/>
              <w:kinsoku w:val="0"/>
              <w:overflowPunct w:val="0"/>
              <w:snapToGrid w:val="0"/>
              <w:ind w:left="0"/>
              <w:contextualSpacing/>
              <w:jc w:val="both"/>
              <w:rPr>
                <w:rFonts w:eastAsia="メイリオ"/>
              </w:rPr>
            </w:pPr>
          </w:p>
          <w:p w14:paraId="4B7DA925"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2ECED991" w14:textId="77777777" w:rsidR="00F217BF" w:rsidRPr="003B27BF" w:rsidRDefault="00F217BF" w:rsidP="00EB00B5">
            <w:pPr>
              <w:snapToGrid w:val="0"/>
              <w:contextualSpacing/>
              <w:jc w:val="both"/>
            </w:pPr>
          </w:p>
        </w:tc>
      </w:tr>
      <w:tr w:rsidR="00F217BF" w:rsidRPr="00E53E28" w14:paraId="7FB60AC0" w14:textId="77777777" w:rsidTr="006923F5">
        <w:tc>
          <w:tcPr>
            <w:tcW w:w="2632" w:type="dxa"/>
            <w:shd w:val="clear" w:color="auto" w:fill="auto"/>
          </w:tcPr>
          <w:p w14:paraId="39396073" w14:textId="77777777" w:rsidR="00F217BF" w:rsidRDefault="00F217BF" w:rsidP="00BF327B">
            <w:pPr>
              <w:pStyle w:val="a3"/>
              <w:kinsoku w:val="0"/>
              <w:overflowPunct w:val="0"/>
              <w:snapToGrid w:val="0"/>
              <w:ind w:left="0"/>
              <w:contextualSpacing/>
              <w:jc w:val="both"/>
              <w:rPr>
                <w:rFonts w:eastAsia="メイリオ"/>
              </w:rPr>
            </w:pPr>
          </w:p>
          <w:p w14:paraId="755CE919"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08675860" w14:textId="77777777" w:rsidR="00F217BF" w:rsidRPr="003B27BF" w:rsidRDefault="00F217BF" w:rsidP="00EB00B5">
            <w:pPr>
              <w:snapToGrid w:val="0"/>
              <w:contextualSpacing/>
              <w:jc w:val="both"/>
            </w:pPr>
          </w:p>
        </w:tc>
      </w:tr>
      <w:tr w:rsidR="00F217BF" w:rsidRPr="00E53E28" w14:paraId="7DD6895D" w14:textId="77777777" w:rsidTr="006923F5">
        <w:tc>
          <w:tcPr>
            <w:tcW w:w="2632" w:type="dxa"/>
            <w:shd w:val="clear" w:color="auto" w:fill="auto"/>
          </w:tcPr>
          <w:p w14:paraId="6935FBE8" w14:textId="77777777" w:rsidR="00F217BF" w:rsidRDefault="00F217BF" w:rsidP="00BF327B">
            <w:pPr>
              <w:pStyle w:val="a3"/>
              <w:kinsoku w:val="0"/>
              <w:overflowPunct w:val="0"/>
              <w:snapToGrid w:val="0"/>
              <w:ind w:left="0"/>
              <w:contextualSpacing/>
              <w:jc w:val="both"/>
              <w:rPr>
                <w:rFonts w:eastAsia="メイリオ"/>
              </w:rPr>
            </w:pPr>
          </w:p>
          <w:p w14:paraId="05C76A94"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4E5068EF" w14:textId="77777777" w:rsidR="00F217BF" w:rsidRPr="003B27BF" w:rsidRDefault="00F217BF" w:rsidP="00EB00B5">
            <w:pPr>
              <w:snapToGrid w:val="0"/>
              <w:contextualSpacing/>
              <w:jc w:val="both"/>
            </w:pPr>
          </w:p>
        </w:tc>
      </w:tr>
      <w:tr w:rsidR="00B00C65" w:rsidRPr="00E53E28" w14:paraId="35BAB18F" w14:textId="77777777" w:rsidTr="006923F5">
        <w:tc>
          <w:tcPr>
            <w:tcW w:w="2632" w:type="dxa"/>
            <w:shd w:val="clear" w:color="auto" w:fill="auto"/>
          </w:tcPr>
          <w:p w14:paraId="570DF535" w14:textId="77777777" w:rsidR="00B00C65" w:rsidRDefault="00B00C65" w:rsidP="00BF327B">
            <w:pPr>
              <w:pStyle w:val="a3"/>
              <w:kinsoku w:val="0"/>
              <w:overflowPunct w:val="0"/>
              <w:snapToGrid w:val="0"/>
              <w:ind w:left="0"/>
              <w:contextualSpacing/>
              <w:jc w:val="both"/>
              <w:rPr>
                <w:rFonts w:eastAsia="メイリオ"/>
              </w:rPr>
            </w:pPr>
          </w:p>
          <w:p w14:paraId="13FBC17E"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3C3AC595" w14:textId="77777777" w:rsidR="00B00C65" w:rsidRPr="003B27BF" w:rsidRDefault="00B00C65">
            <w:pPr>
              <w:snapToGrid w:val="0"/>
              <w:contextualSpacing/>
              <w:jc w:val="both"/>
            </w:pPr>
          </w:p>
        </w:tc>
      </w:tr>
    </w:tbl>
    <w:p w14:paraId="2A60AE3F" w14:textId="77777777" w:rsidR="00302B43" w:rsidRPr="00E53E28" w:rsidRDefault="00BC6273" w:rsidP="00EB00B5">
      <w:pPr>
        <w:kinsoku w:val="0"/>
        <w:overflowPunct w:val="0"/>
        <w:snapToGrid w:val="0"/>
        <w:contextualSpacing/>
        <w:jc w:val="both"/>
        <w:rPr>
          <w:rFonts w:eastAsia="メイリオ"/>
          <w:sz w:val="18"/>
          <w:szCs w:val="18"/>
        </w:rPr>
      </w:pPr>
      <w:r w:rsidRPr="00E53E28">
        <w:rPr>
          <w:rFonts w:eastAsia="メイリオ"/>
          <w:sz w:val="18"/>
          <w:szCs w:val="18"/>
        </w:rPr>
        <w:t xml:space="preserve">Note: </w:t>
      </w:r>
      <w:r w:rsidR="00BC2DBE" w:rsidRPr="00E53E28">
        <w:rPr>
          <w:rFonts w:eastAsia="メイリオ"/>
          <w:sz w:val="18"/>
          <w:szCs w:val="18"/>
        </w:rPr>
        <w:t xml:space="preserve">Please </w:t>
      </w:r>
      <w:r w:rsidR="004314C9" w:rsidRPr="00E53E28">
        <w:rPr>
          <w:rFonts w:eastAsia="メイリオ"/>
          <w:sz w:val="18"/>
          <w:szCs w:val="18"/>
        </w:rPr>
        <w:t xml:space="preserve">add </w:t>
      </w:r>
      <w:r w:rsidR="00BC2DBE" w:rsidRPr="00E53E28">
        <w:rPr>
          <w:rFonts w:eastAsia="メイリオ"/>
          <w:sz w:val="18"/>
          <w:szCs w:val="18"/>
        </w:rPr>
        <w:t>fields as necessary.</w:t>
      </w:r>
    </w:p>
    <w:p w14:paraId="5A096B4C" w14:textId="77777777" w:rsidR="00302B43" w:rsidRPr="00E53E28" w:rsidRDefault="003571F3" w:rsidP="00EB00B5">
      <w:pPr>
        <w:pStyle w:val="a3"/>
        <w:numPr>
          <w:ilvl w:val="0"/>
          <w:numId w:val="22"/>
        </w:numPr>
        <w:kinsoku w:val="0"/>
        <w:overflowPunct w:val="0"/>
        <w:snapToGrid w:val="0"/>
        <w:contextualSpacing/>
        <w:jc w:val="both"/>
        <w:rPr>
          <w:rFonts w:eastAsia="メイリオ"/>
        </w:rPr>
      </w:pPr>
      <w:r w:rsidRPr="00E53E28">
        <w:rPr>
          <w:rFonts w:eastAsia="メイリオ"/>
        </w:rPr>
        <w:br w:type="page"/>
      </w:r>
      <w:r w:rsidR="00BC2DBE" w:rsidRPr="00E53E28">
        <w:rPr>
          <w:rFonts w:eastAsia="メイリオ"/>
        </w:rPr>
        <w:t xml:space="preserve">Results </w:t>
      </w:r>
    </w:p>
    <w:p w14:paraId="3666163B" w14:textId="77777777" w:rsidR="00302B43" w:rsidRPr="00E53E28" w:rsidRDefault="00302B43" w:rsidP="00EB00B5">
      <w:pPr>
        <w:kinsoku w:val="0"/>
        <w:overflowPunct w:val="0"/>
        <w:snapToGrid w:val="0"/>
        <w:contextualSpacing/>
        <w:jc w:val="both"/>
        <w:rPr>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302B43" w:rsidRPr="00E53E28" w14:paraId="26FA753E" w14:textId="77777777" w:rsidTr="007B7ED7">
        <w:trPr>
          <w:trHeight w:hRule="exact" w:val="337"/>
        </w:trPr>
        <w:tc>
          <w:tcPr>
            <w:tcW w:w="8221" w:type="dxa"/>
            <w:tcBorders>
              <w:top w:val="single" w:sz="4" w:space="0" w:color="000000"/>
              <w:left w:val="single" w:sz="4" w:space="0" w:color="000000"/>
              <w:bottom w:val="single" w:sz="4" w:space="0" w:color="000000"/>
              <w:right w:val="single" w:sz="4" w:space="0" w:color="000000"/>
            </w:tcBorders>
          </w:tcPr>
          <w:p w14:paraId="056FA430" w14:textId="77777777" w:rsidR="00302B43" w:rsidRPr="00C55AA1" w:rsidRDefault="00BC2DBE" w:rsidP="00EB00B5">
            <w:pPr>
              <w:pStyle w:val="TableParagraph"/>
              <w:numPr>
                <w:ilvl w:val="0"/>
                <w:numId w:val="26"/>
              </w:numPr>
              <w:kinsoku w:val="0"/>
              <w:overflowPunct w:val="0"/>
              <w:snapToGrid w:val="0"/>
              <w:contextualSpacing/>
              <w:jc w:val="both"/>
            </w:pPr>
            <w:r w:rsidRPr="00C55AA1">
              <w:rPr>
                <w:rFonts w:eastAsia="メイリオ"/>
              </w:rPr>
              <w:t>Overview of progress and results</w:t>
            </w:r>
          </w:p>
        </w:tc>
      </w:tr>
      <w:tr w:rsidR="00302B43" w:rsidRPr="00E53E28" w14:paraId="08DDF9F6" w14:textId="77777777" w:rsidTr="007B7ED7">
        <w:trPr>
          <w:trHeight w:val="2275"/>
        </w:trPr>
        <w:tc>
          <w:tcPr>
            <w:tcW w:w="8221" w:type="dxa"/>
            <w:tcBorders>
              <w:top w:val="single" w:sz="4" w:space="0" w:color="000000"/>
              <w:left w:val="single" w:sz="4" w:space="0" w:color="000000"/>
              <w:right w:val="single" w:sz="4" w:space="0" w:color="000000"/>
            </w:tcBorders>
          </w:tcPr>
          <w:p w14:paraId="7170A104" w14:textId="77777777" w:rsidR="00302B43" w:rsidRPr="00C55AA1" w:rsidRDefault="00302B43" w:rsidP="00EB00B5">
            <w:pPr>
              <w:pStyle w:val="TableParagraph"/>
              <w:kinsoku w:val="0"/>
              <w:overflowPunct w:val="0"/>
              <w:snapToGrid w:val="0"/>
              <w:contextualSpacing/>
              <w:jc w:val="both"/>
            </w:pPr>
          </w:p>
        </w:tc>
      </w:tr>
      <w:tr w:rsidR="00302B43" w:rsidRPr="00E53E28" w14:paraId="76EDF2A7" w14:textId="77777777" w:rsidTr="00CB1009">
        <w:trPr>
          <w:trHeight w:hRule="exact" w:val="1234"/>
        </w:trPr>
        <w:tc>
          <w:tcPr>
            <w:tcW w:w="8221" w:type="dxa"/>
            <w:tcBorders>
              <w:top w:val="single" w:sz="4" w:space="0" w:color="000000"/>
              <w:left w:val="single" w:sz="4" w:space="0" w:color="000000"/>
              <w:bottom w:val="single" w:sz="4" w:space="0" w:color="000000"/>
              <w:right w:val="single" w:sz="4" w:space="0" w:color="000000"/>
            </w:tcBorders>
          </w:tcPr>
          <w:p w14:paraId="46CB0E3C" w14:textId="5D2679C9" w:rsidR="00302B43" w:rsidRPr="00C55AA1" w:rsidRDefault="00BC6273" w:rsidP="00FC608E">
            <w:pPr>
              <w:pStyle w:val="TableParagraph"/>
              <w:numPr>
                <w:ilvl w:val="0"/>
                <w:numId w:val="26"/>
              </w:numPr>
              <w:kinsoku w:val="0"/>
              <w:overflowPunct w:val="0"/>
              <w:snapToGrid w:val="0"/>
              <w:contextualSpacing/>
              <w:jc w:val="both"/>
            </w:pPr>
            <w:r w:rsidRPr="00C55AA1">
              <w:rPr>
                <w:rFonts w:eastAsia="メイリオ"/>
                <w:spacing w:val="-1"/>
                <w:w w:val="105"/>
              </w:rPr>
              <w:t xml:space="preserve">Research results </w:t>
            </w:r>
            <w:r w:rsidRPr="00464E8D">
              <w:rPr>
                <w:rFonts w:eastAsia="メイリオ"/>
                <w:spacing w:val="-1"/>
                <w:w w:val="105"/>
                <w:sz w:val="20"/>
                <w:szCs w:val="20"/>
              </w:rPr>
              <w:t>(</w:t>
            </w:r>
            <w:r w:rsidR="00F56C28" w:rsidRPr="00464E8D">
              <w:rPr>
                <w:rFonts w:eastAsia="メイリオ"/>
                <w:spacing w:val="-1"/>
                <w:w w:val="105"/>
                <w:sz w:val="20"/>
                <w:szCs w:val="20"/>
              </w:rPr>
              <w:t xml:space="preserve">Please </w:t>
            </w:r>
            <w:r w:rsidR="00BC2DBE" w:rsidRPr="00464E8D">
              <w:rPr>
                <w:rFonts w:eastAsia="メイリオ"/>
                <w:spacing w:val="-1"/>
                <w:w w:val="105"/>
                <w:sz w:val="20"/>
                <w:szCs w:val="20"/>
              </w:rPr>
              <w:t xml:space="preserve">list in </w:t>
            </w:r>
            <w:r w:rsidR="005756B0" w:rsidRPr="00464E8D">
              <w:rPr>
                <w:rFonts w:eastAsia="メイリオ"/>
                <w:spacing w:val="-1"/>
                <w:w w:val="105"/>
                <w:sz w:val="20"/>
                <w:szCs w:val="20"/>
              </w:rPr>
              <w:t xml:space="preserve">the following order: </w:t>
            </w:r>
            <w:r w:rsidR="00BC2DBE" w:rsidRPr="00464E8D">
              <w:rPr>
                <w:rFonts w:eastAsia="メイリオ"/>
                <w:spacing w:val="-1"/>
                <w:w w:val="105"/>
                <w:sz w:val="20"/>
                <w:szCs w:val="20"/>
              </w:rPr>
              <w:t>books, journal articles</w:t>
            </w:r>
            <w:r w:rsidR="004314C9" w:rsidRPr="00464E8D">
              <w:rPr>
                <w:rFonts w:eastAsia="メイリオ"/>
                <w:spacing w:val="-1"/>
                <w:w w:val="105"/>
                <w:sz w:val="20"/>
                <w:szCs w:val="20"/>
              </w:rPr>
              <w:t>,</w:t>
            </w:r>
            <w:r w:rsidR="00BC2DBE" w:rsidRPr="00464E8D">
              <w:rPr>
                <w:rFonts w:eastAsia="メイリオ"/>
                <w:spacing w:val="-1"/>
                <w:w w:val="105"/>
                <w:sz w:val="20"/>
                <w:szCs w:val="20"/>
              </w:rPr>
              <w:t xml:space="preserve"> and discussion papers</w:t>
            </w:r>
            <w:r w:rsidR="005756B0" w:rsidRPr="00464E8D">
              <w:rPr>
                <w:rFonts w:eastAsia="メイリオ"/>
                <w:spacing w:val="-1"/>
                <w:w w:val="105"/>
                <w:sz w:val="20"/>
                <w:szCs w:val="20"/>
              </w:rPr>
              <w:t xml:space="preserve">. For </w:t>
            </w:r>
            <w:r w:rsidR="00036C06" w:rsidRPr="00464E8D">
              <w:rPr>
                <w:rFonts w:eastAsia="メイリオ"/>
                <w:spacing w:val="-1"/>
                <w:w w:val="105"/>
                <w:sz w:val="20"/>
                <w:szCs w:val="20"/>
              </w:rPr>
              <w:t>journal articles,</w:t>
            </w:r>
            <w:r w:rsidR="005756B0" w:rsidRPr="00464E8D">
              <w:rPr>
                <w:rFonts w:eastAsia="メイリオ"/>
                <w:spacing w:val="-1"/>
                <w:w w:val="105"/>
                <w:sz w:val="20"/>
                <w:szCs w:val="20"/>
              </w:rPr>
              <w:t xml:space="preserve"> for example,</w:t>
            </w:r>
            <w:r w:rsidR="00036C06" w:rsidRPr="00464E8D">
              <w:rPr>
                <w:rFonts w:eastAsia="メイリオ"/>
                <w:spacing w:val="-1"/>
                <w:w w:val="105"/>
                <w:sz w:val="20"/>
                <w:szCs w:val="20"/>
              </w:rPr>
              <w:t xml:space="preserve"> please write author’s name, paper title, journal name, whether peer-reviewed, volume and issue, first and last page number</w:t>
            </w:r>
            <w:r w:rsidR="004314C9" w:rsidRPr="00464E8D">
              <w:rPr>
                <w:rFonts w:eastAsia="メイリオ"/>
                <w:spacing w:val="-1"/>
                <w:w w:val="105"/>
                <w:sz w:val="20"/>
                <w:szCs w:val="20"/>
              </w:rPr>
              <w:t>,</w:t>
            </w:r>
            <w:r w:rsidR="00036C06" w:rsidRPr="00464E8D">
              <w:rPr>
                <w:rFonts w:eastAsia="メイリオ"/>
                <w:spacing w:val="-1"/>
                <w:w w:val="105"/>
                <w:sz w:val="20"/>
                <w:szCs w:val="20"/>
              </w:rPr>
              <w:t xml:space="preserve"> and year published. </w:t>
            </w:r>
            <w:r w:rsidR="00F56C28" w:rsidRPr="00464E8D">
              <w:rPr>
                <w:rFonts w:eastAsia="メイリオ"/>
                <w:spacing w:val="-1"/>
                <w:w w:val="105"/>
                <w:sz w:val="20"/>
                <w:szCs w:val="20"/>
              </w:rPr>
              <w:t xml:space="preserve">When there are several authors, please underline the names of the </w:t>
            </w:r>
            <w:r w:rsidR="00FC608E" w:rsidRPr="00FC608E">
              <w:rPr>
                <w:rFonts w:eastAsia="メイリオ"/>
                <w:spacing w:val="-1"/>
                <w:w w:val="105"/>
                <w:sz w:val="20"/>
                <w:szCs w:val="20"/>
              </w:rPr>
              <w:t xml:space="preserve">principal investigator </w:t>
            </w:r>
            <w:r w:rsidR="00F56C28" w:rsidRPr="00464E8D">
              <w:rPr>
                <w:rFonts w:eastAsia="メイリオ"/>
                <w:spacing w:val="-1"/>
                <w:w w:val="105"/>
                <w:sz w:val="20"/>
                <w:szCs w:val="20"/>
              </w:rPr>
              <w:t>and contributors.)</w:t>
            </w:r>
          </w:p>
        </w:tc>
      </w:tr>
      <w:tr w:rsidR="00302B43" w:rsidRPr="00E53E28" w14:paraId="37202F9B" w14:textId="77777777" w:rsidTr="00EB00B5">
        <w:trPr>
          <w:trHeight w:hRule="exact" w:val="2951"/>
        </w:trPr>
        <w:tc>
          <w:tcPr>
            <w:tcW w:w="8221" w:type="dxa"/>
            <w:tcBorders>
              <w:top w:val="single" w:sz="4" w:space="0" w:color="000000"/>
              <w:left w:val="single" w:sz="4" w:space="0" w:color="000000"/>
              <w:bottom w:val="single" w:sz="4" w:space="0" w:color="000000"/>
              <w:right w:val="single" w:sz="4" w:space="0" w:color="000000"/>
            </w:tcBorders>
          </w:tcPr>
          <w:p w14:paraId="2182EF39" w14:textId="77777777" w:rsidR="00302B43" w:rsidRPr="00C55AA1" w:rsidRDefault="00302B43" w:rsidP="00EB00B5">
            <w:pPr>
              <w:snapToGrid w:val="0"/>
              <w:contextualSpacing/>
              <w:jc w:val="both"/>
            </w:pPr>
          </w:p>
        </w:tc>
      </w:tr>
      <w:tr w:rsidR="00302B43" w:rsidRPr="00E53E28" w14:paraId="6B6EAD62" w14:textId="77777777" w:rsidTr="00EB00B5">
        <w:trPr>
          <w:trHeight w:hRule="exact" w:val="824"/>
        </w:trPr>
        <w:tc>
          <w:tcPr>
            <w:tcW w:w="8221" w:type="dxa"/>
            <w:tcBorders>
              <w:top w:val="single" w:sz="4" w:space="0" w:color="000000"/>
              <w:left w:val="single" w:sz="4" w:space="0" w:color="000000"/>
              <w:bottom w:val="single" w:sz="4" w:space="0" w:color="000000"/>
              <w:right w:val="single" w:sz="4" w:space="0" w:color="000000"/>
            </w:tcBorders>
          </w:tcPr>
          <w:p w14:paraId="68CF153D" w14:textId="281B077C" w:rsidR="00302B43" w:rsidRPr="00C55AA1" w:rsidRDefault="00540DE4" w:rsidP="00FC608E">
            <w:pPr>
              <w:pStyle w:val="TableParagraph"/>
              <w:numPr>
                <w:ilvl w:val="0"/>
                <w:numId w:val="26"/>
              </w:numPr>
              <w:kinsoku w:val="0"/>
              <w:overflowPunct w:val="0"/>
              <w:snapToGrid w:val="0"/>
              <w:contextualSpacing/>
              <w:jc w:val="both"/>
              <w:rPr>
                <w:i/>
              </w:rPr>
            </w:pPr>
            <w:r w:rsidRPr="00C55AA1">
              <w:rPr>
                <w:rFonts w:eastAsia="メイリオ"/>
              </w:rPr>
              <w:t xml:space="preserve">Research </w:t>
            </w:r>
            <w:r w:rsidR="005216D4">
              <w:rPr>
                <w:rFonts w:eastAsia="メイリオ" w:hint="eastAsia"/>
              </w:rPr>
              <w:t>meetings</w:t>
            </w:r>
            <w:r w:rsidRPr="00C55AA1">
              <w:rPr>
                <w:rFonts w:eastAsia="メイリオ"/>
              </w:rPr>
              <w:t>, academic</w:t>
            </w:r>
            <w:r w:rsidR="00BC6273" w:rsidRPr="00C55AA1">
              <w:rPr>
                <w:rFonts w:eastAsia="メイリオ"/>
              </w:rPr>
              <w:t xml:space="preserve"> </w:t>
            </w:r>
            <w:r w:rsidRPr="00C55AA1">
              <w:rPr>
                <w:rFonts w:eastAsia="メイリオ"/>
              </w:rPr>
              <w:t>conference</w:t>
            </w:r>
            <w:r w:rsidR="00746035" w:rsidRPr="00C55AA1">
              <w:rPr>
                <w:rFonts w:eastAsia="メイリオ"/>
              </w:rPr>
              <w:t>s</w:t>
            </w:r>
            <w:r w:rsidRPr="00C55AA1">
              <w:rPr>
                <w:rFonts w:eastAsia="メイリオ"/>
              </w:rPr>
              <w:t xml:space="preserve">, etc. </w:t>
            </w:r>
            <w:r w:rsidRPr="00464E8D">
              <w:rPr>
                <w:rFonts w:eastAsia="メイリオ"/>
                <w:sz w:val="20"/>
                <w:szCs w:val="20"/>
              </w:rPr>
              <w:t xml:space="preserve">(Please enter </w:t>
            </w:r>
            <w:r w:rsidR="005756B0" w:rsidRPr="00464E8D">
              <w:rPr>
                <w:rFonts w:eastAsia="メイリオ"/>
                <w:sz w:val="20"/>
                <w:szCs w:val="20"/>
              </w:rPr>
              <w:t xml:space="preserve">the following: </w:t>
            </w:r>
            <w:r w:rsidRPr="00464E8D">
              <w:rPr>
                <w:rFonts w:eastAsia="メイリオ"/>
                <w:sz w:val="20"/>
                <w:szCs w:val="20"/>
              </w:rPr>
              <w:t xml:space="preserve">presenter’s name, topic, conference name, venue, and date. When there are multiple presenters, please underline </w:t>
            </w:r>
            <w:r w:rsidR="005756B0" w:rsidRPr="00464E8D">
              <w:rPr>
                <w:rFonts w:eastAsia="メイリオ"/>
                <w:sz w:val="20"/>
                <w:szCs w:val="20"/>
              </w:rPr>
              <w:t>the</w:t>
            </w:r>
            <w:r w:rsidRPr="00464E8D">
              <w:rPr>
                <w:rFonts w:eastAsia="メイリオ"/>
                <w:sz w:val="20"/>
                <w:szCs w:val="20"/>
              </w:rPr>
              <w:t xml:space="preserve"> names</w:t>
            </w:r>
            <w:r w:rsidR="005756B0" w:rsidRPr="00464E8D">
              <w:rPr>
                <w:rFonts w:eastAsia="メイリオ"/>
                <w:sz w:val="20"/>
                <w:szCs w:val="20"/>
              </w:rPr>
              <w:t xml:space="preserve"> of the </w:t>
            </w:r>
            <w:r w:rsidR="00FC608E" w:rsidRPr="00FC608E">
              <w:rPr>
                <w:rFonts w:eastAsia="メイリオ"/>
                <w:sz w:val="20"/>
                <w:szCs w:val="20"/>
              </w:rPr>
              <w:t xml:space="preserve">principal investigator </w:t>
            </w:r>
            <w:r w:rsidR="005756B0" w:rsidRPr="00464E8D">
              <w:rPr>
                <w:rFonts w:eastAsia="メイリオ"/>
                <w:sz w:val="20"/>
                <w:szCs w:val="20"/>
              </w:rPr>
              <w:t>and contributors</w:t>
            </w:r>
            <w:r w:rsidRPr="00464E8D">
              <w:rPr>
                <w:rFonts w:eastAsia="メイリオ"/>
                <w:sz w:val="20"/>
                <w:szCs w:val="20"/>
              </w:rPr>
              <w:t>).</w:t>
            </w:r>
          </w:p>
        </w:tc>
      </w:tr>
      <w:tr w:rsidR="00302B43" w:rsidRPr="00E53E28" w14:paraId="30E1CF08" w14:textId="77777777" w:rsidTr="00EB00B5">
        <w:trPr>
          <w:trHeight w:hRule="exact" w:val="4552"/>
        </w:trPr>
        <w:tc>
          <w:tcPr>
            <w:tcW w:w="8221" w:type="dxa"/>
            <w:tcBorders>
              <w:top w:val="single" w:sz="4" w:space="0" w:color="000000"/>
              <w:left w:val="single" w:sz="4" w:space="0" w:color="000000"/>
              <w:bottom w:val="single" w:sz="4" w:space="0" w:color="000000"/>
              <w:right w:val="single" w:sz="4" w:space="0" w:color="000000"/>
            </w:tcBorders>
          </w:tcPr>
          <w:p w14:paraId="0FFE7BD8" w14:textId="77777777" w:rsidR="00302B43" w:rsidRPr="008D483F" w:rsidRDefault="00302B43" w:rsidP="00EB00B5">
            <w:pPr>
              <w:snapToGrid w:val="0"/>
              <w:contextualSpacing/>
              <w:jc w:val="both"/>
              <w:rPr>
                <w:rFonts w:eastAsia="メイリオ"/>
              </w:rPr>
            </w:pPr>
          </w:p>
        </w:tc>
      </w:tr>
    </w:tbl>
    <w:p w14:paraId="61D03D45" w14:textId="77777777" w:rsidR="001E10F1" w:rsidRPr="00E53E28" w:rsidRDefault="001E10F1" w:rsidP="00EB00B5">
      <w:pPr>
        <w:pStyle w:val="a3"/>
        <w:kinsoku w:val="0"/>
        <w:overflowPunct w:val="0"/>
        <w:snapToGrid w:val="0"/>
        <w:ind w:left="0"/>
        <w:contextualSpacing/>
        <w:jc w:val="both"/>
        <w:rPr>
          <w:rFonts w:eastAsia="メイリオ"/>
        </w:rPr>
      </w:pPr>
    </w:p>
    <w:sectPr w:rsidR="001E10F1" w:rsidRPr="00E53E28" w:rsidSect="00D14B7F">
      <w:footerReference w:type="default" r:id="rId10"/>
      <w:pgSz w:w="11905" w:h="16840" w:code="9"/>
      <w:pgMar w:top="1701" w:right="1701" w:bottom="1701" w:left="1701" w:header="567" w:footer="1134" w:gutter="0"/>
      <w:cols w:space="720"/>
      <w:noEndnote/>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EFFA4" w16cid:durableId="1E3174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34568" w14:textId="77777777" w:rsidR="00E70912" w:rsidRDefault="00E70912">
      <w:r>
        <w:separator/>
      </w:r>
    </w:p>
  </w:endnote>
  <w:endnote w:type="continuationSeparator" w:id="0">
    <w:p w14:paraId="16603F3F" w14:textId="77777777" w:rsidR="00E70912" w:rsidRDefault="00E7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8F651" w14:textId="7CFC659D" w:rsidR="005416CB" w:rsidRPr="0044111C" w:rsidRDefault="005416CB">
    <w:pPr>
      <w:pStyle w:val="a8"/>
      <w:jc w:val="center"/>
      <w:rPr>
        <w:sz w:val="22"/>
        <w:szCs w:val="22"/>
      </w:rPr>
    </w:pPr>
    <w:r w:rsidRPr="0044111C">
      <w:rPr>
        <w:sz w:val="22"/>
        <w:szCs w:val="22"/>
      </w:rPr>
      <w:fldChar w:fldCharType="begin"/>
    </w:r>
    <w:r w:rsidRPr="0044111C">
      <w:rPr>
        <w:sz w:val="22"/>
        <w:szCs w:val="22"/>
      </w:rPr>
      <w:instrText>PAGE   \* MERGEFORMAT</w:instrText>
    </w:r>
    <w:r w:rsidRPr="0044111C">
      <w:rPr>
        <w:sz w:val="22"/>
        <w:szCs w:val="22"/>
      </w:rPr>
      <w:fldChar w:fldCharType="separate"/>
    </w:r>
    <w:r w:rsidR="00A610B9" w:rsidRPr="00A610B9">
      <w:rPr>
        <w:noProof/>
        <w:sz w:val="22"/>
        <w:szCs w:val="22"/>
        <w:lang w:val="ja-JP"/>
      </w:rPr>
      <w:t>12</w:t>
    </w:r>
    <w:r w:rsidRPr="0044111C">
      <w:rPr>
        <w:sz w:val="22"/>
        <w:szCs w:val="22"/>
      </w:rPr>
      <w:fldChar w:fldCharType="end"/>
    </w:r>
  </w:p>
  <w:p w14:paraId="718E4948" w14:textId="77777777" w:rsidR="005416CB" w:rsidRDefault="005416CB">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6CB19" w14:textId="77777777" w:rsidR="00E70912" w:rsidRDefault="00E70912">
      <w:r>
        <w:separator/>
      </w:r>
    </w:p>
  </w:footnote>
  <w:footnote w:type="continuationSeparator" w:id="0">
    <w:p w14:paraId="6A653D6A" w14:textId="77777777" w:rsidR="00E70912" w:rsidRDefault="00E70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5244"/>
    <w:multiLevelType w:val="hybridMultilevel"/>
    <w:tmpl w:val="FA94C436"/>
    <w:lvl w:ilvl="0" w:tplc="D9BA40DA">
      <w:start w:val="1"/>
      <w:numFmt w:val="decimal"/>
      <w:lvlText w:val="%1."/>
      <w:lvlJc w:val="left"/>
      <w:pPr>
        <w:ind w:left="420" w:hanging="420"/>
      </w:pPr>
      <w:rPr>
        <w:rFonts w:ascii="Times New Roman" w:eastAsia="メイリオ" w:hAnsi="Times New Roman"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52F58"/>
    <w:multiLevelType w:val="hybridMultilevel"/>
    <w:tmpl w:val="ED5A311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C4DBD"/>
    <w:multiLevelType w:val="hybridMultilevel"/>
    <w:tmpl w:val="6F0ECC80"/>
    <w:lvl w:ilvl="0" w:tplc="3588317A">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087B2E"/>
    <w:multiLevelType w:val="hybridMultilevel"/>
    <w:tmpl w:val="4FE2256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A7526B"/>
    <w:multiLevelType w:val="hybridMultilevel"/>
    <w:tmpl w:val="A7641F58"/>
    <w:lvl w:ilvl="0" w:tplc="0910E848">
      <w:start w:val="5"/>
      <w:numFmt w:val="decimal"/>
      <w:lvlText w:val="%1."/>
      <w:lvlJc w:val="left"/>
      <w:pPr>
        <w:ind w:left="360" w:hanging="36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D90652"/>
    <w:multiLevelType w:val="hybridMultilevel"/>
    <w:tmpl w:val="08D404E2"/>
    <w:lvl w:ilvl="0" w:tplc="43545BC6">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5D0F29"/>
    <w:multiLevelType w:val="hybridMultilevel"/>
    <w:tmpl w:val="F4DE6FB4"/>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6A0130"/>
    <w:multiLevelType w:val="hybridMultilevel"/>
    <w:tmpl w:val="CFA0C3E4"/>
    <w:lvl w:ilvl="0" w:tplc="748CA558">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F03EA"/>
    <w:multiLevelType w:val="hybridMultilevel"/>
    <w:tmpl w:val="515A4436"/>
    <w:lvl w:ilvl="0" w:tplc="356605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417F8"/>
    <w:multiLevelType w:val="hybridMultilevel"/>
    <w:tmpl w:val="81D098E6"/>
    <w:lvl w:ilvl="0" w:tplc="43545BC6">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24A1E"/>
    <w:multiLevelType w:val="hybridMultilevel"/>
    <w:tmpl w:val="1DDA823C"/>
    <w:lvl w:ilvl="0" w:tplc="F2868646">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5025100"/>
    <w:multiLevelType w:val="hybridMultilevel"/>
    <w:tmpl w:val="C27A7372"/>
    <w:lvl w:ilvl="0" w:tplc="FCACD47A">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1F14BB"/>
    <w:multiLevelType w:val="hybridMultilevel"/>
    <w:tmpl w:val="0F684820"/>
    <w:lvl w:ilvl="0" w:tplc="17F4537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7581"/>
    <w:multiLevelType w:val="hybridMultilevel"/>
    <w:tmpl w:val="30C41598"/>
    <w:lvl w:ilvl="0" w:tplc="6310FB9A">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4" w15:restartNumberingAfterBreak="0">
    <w:nsid w:val="3CFA73FD"/>
    <w:multiLevelType w:val="hybridMultilevel"/>
    <w:tmpl w:val="3ED017C0"/>
    <w:lvl w:ilvl="0" w:tplc="2EC22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D9638F"/>
    <w:multiLevelType w:val="hybridMultilevel"/>
    <w:tmpl w:val="F7288180"/>
    <w:lvl w:ilvl="0" w:tplc="9DFA2D02">
      <w:numFmt w:val="bullet"/>
      <w:lvlText w:val=""/>
      <w:lvlJc w:val="left"/>
      <w:pPr>
        <w:ind w:left="786" w:hanging="360"/>
      </w:pPr>
      <w:rPr>
        <w:rFonts w:ascii="Wingdings" w:eastAsia="メイリオ" w:hAnsi="Wingdings" w:cs="Times New Roman" w:hint="default"/>
        <w:b w:val="0"/>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5AE5927"/>
    <w:multiLevelType w:val="hybridMultilevel"/>
    <w:tmpl w:val="75EC67D2"/>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FF5B88"/>
    <w:multiLevelType w:val="hybridMultilevel"/>
    <w:tmpl w:val="4F9438E4"/>
    <w:lvl w:ilvl="0" w:tplc="F2868646">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3B4703"/>
    <w:multiLevelType w:val="hybridMultilevel"/>
    <w:tmpl w:val="D57CAFF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C720D5"/>
    <w:multiLevelType w:val="hybridMultilevel"/>
    <w:tmpl w:val="A63E15BA"/>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8A6444"/>
    <w:multiLevelType w:val="hybridMultilevel"/>
    <w:tmpl w:val="6A2C91F6"/>
    <w:lvl w:ilvl="0" w:tplc="EDE89F3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596DB0"/>
    <w:multiLevelType w:val="hybridMultilevel"/>
    <w:tmpl w:val="E7C86058"/>
    <w:lvl w:ilvl="0" w:tplc="F4D42E2E">
      <w:start w:val="1"/>
      <w:numFmt w:val="decimal"/>
      <w:lvlText w:val="%1."/>
      <w:lvlJc w:val="left"/>
      <w:pPr>
        <w:ind w:left="360" w:hanging="360"/>
      </w:pPr>
      <w:rPr>
        <w:rFonts w:eastAsia="メイリオ"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743AE1"/>
    <w:multiLevelType w:val="hybridMultilevel"/>
    <w:tmpl w:val="28B89652"/>
    <w:lvl w:ilvl="0" w:tplc="85C2FA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F54C1A"/>
    <w:multiLevelType w:val="hybridMultilevel"/>
    <w:tmpl w:val="B9FA3B54"/>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627871"/>
    <w:multiLevelType w:val="hybridMultilevel"/>
    <w:tmpl w:val="560A0EAE"/>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491EBD"/>
    <w:multiLevelType w:val="hybridMultilevel"/>
    <w:tmpl w:val="EAD46128"/>
    <w:lvl w:ilvl="0" w:tplc="85C2FA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92127A"/>
    <w:multiLevelType w:val="hybridMultilevel"/>
    <w:tmpl w:val="BC2441F8"/>
    <w:lvl w:ilvl="0" w:tplc="D76E4ABE">
      <w:start w:val="1"/>
      <w:numFmt w:val="decimal"/>
      <w:lvlText w:val="%1."/>
      <w:lvlJc w:val="left"/>
      <w:pPr>
        <w:ind w:left="360" w:hanging="360"/>
      </w:pPr>
      <w:rPr>
        <w:rFonts w:ascii="Times New Roman" w:eastAsia="メイリオ" w:hAnsi="Times New Roman" w:hint="default"/>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A06A44"/>
    <w:multiLevelType w:val="hybridMultilevel"/>
    <w:tmpl w:val="0BA4D020"/>
    <w:lvl w:ilvl="0" w:tplc="865A9D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746740"/>
    <w:multiLevelType w:val="hybridMultilevel"/>
    <w:tmpl w:val="A0E644EA"/>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A651B3"/>
    <w:multiLevelType w:val="hybridMultilevel"/>
    <w:tmpl w:val="8EB42766"/>
    <w:lvl w:ilvl="0" w:tplc="7F9A9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CB31A1"/>
    <w:multiLevelType w:val="hybridMultilevel"/>
    <w:tmpl w:val="3210F976"/>
    <w:lvl w:ilvl="0" w:tplc="429249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11"/>
  </w:num>
  <w:num w:numId="4">
    <w:abstractNumId w:val="16"/>
  </w:num>
  <w:num w:numId="5">
    <w:abstractNumId w:val="24"/>
  </w:num>
  <w:num w:numId="6">
    <w:abstractNumId w:val="28"/>
  </w:num>
  <w:num w:numId="7">
    <w:abstractNumId w:val="13"/>
  </w:num>
  <w:num w:numId="8">
    <w:abstractNumId w:val="23"/>
  </w:num>
  <w:num w:numId="9">
    <w:abstractNumId w:val="18"/>
  </w:num>
  <w:num w:numId="10">
    <w:abstractNumId w:val="19"/>
  </w:num>
  <w:num w:numId="11">
    <w:abstractNumId w:val="6"/>
  </w:num>
  <w:num w:numId="12">
    <w:abstractNumId w:val="1"/>
  </w:num>
  <w:num w:numId="13">
    <w:abstractNumId w:val="8"/>
  </w:num>
  <w:num w:numId="14">
    <w:abstractNumId w:val="14"/>
  </w:num>
  <w:num w:numId="15">
    <w:abstractNumId w:val="20"/>
  </w:num>
  <w:num w:numId="16">
    <w:abstractNumId w:val="27"/>
  </w:num>
  <w:num w:numId="17">
    <w:abstractNumId w:val="29"/>
  </w:num>
  <w:num w:numId="18">
    <w:abstractNumId w:val="22"/>
  </w:num>
  <w:num w:numId="19">
    <w:abstractNumId w:val="25"/>
  </w:num>
  <w:num w:numId="20">
    <w:abstractNumId w:val="2"/>
  </w:num>
  <w:num w:numId="21">
    <w:abstractNumId w:val="9"/>
  </w:num>
  <w:num w:numId="22">
    <w:abstractNumId w:val="7"/>
  </w:num>
  <w:num w:numId="23">
    <w:abstractNumId w:val="17"/>
  </w:num>
  <w:num w:numId="24">
    <w:abstractNumId w:val="5"/>
  </w:num>
  <w:num w:numId="25">
    <w:abstractNumId w:val="21"/>
  </w:num>
  <w:num w:numId="26">
    <w:abstractNumId w:val="26"/>
  </w:num>
  <w:num w:numId="27">
    <w:abstractNumId w:val="30"/>
  </w:num>
  <w:num w:numId="28">
    <w:abstractNumId w:val="12"/>
  </w:num>
  <w:num w:numId="29">
    <w:abstractNumId w:val="4"/>
  </w:num>
  <w:num w:numId="30">
    <w:abstractNumId w:val="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defaultTabStop w:val="720"/>
  <w:drawingGridHorizontalSpacing w:val="120"/>
  <w:drawingGridVerticalSpacing w:val="163"/>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3EA055-91F2-481E-8953-F7AA4009B1E6}"/>
    <w:docVar w:name="dgnword-eventsink" w:val="168374520"/>
  </w:docVars>
  <w:rsids>
    <w:rsidRoot w:val="007A47C7"/>
    <w:rsid w:val="0000773F"/>
    <w:rsid w:val="000100DC"/>
    <w:rsid w:val="00011AD8"/>
    <w:rsid w:val="00016382"/>
    <w:rsid w:val="000173FF"/>
    <w:rsid w:val="0003634E"/>
    <w:rsid w:val="00036C06"/>
    <w:rsid w:val="000440D9"/>
    <w:rsid w:val="00046456"/>
    <w:rsid w:val="00050494"/>
    <w:rsid w:val="0005145C"/>
    <w:rsid w:val="00056F69"/>
    <w:rsid w:val="00057A5B"/>
    <w:rsid w:val="00063167"/>
    <w:rsid w:val="00065417"/>
    <w:rsid w:val="00066C70"/>
    <w:rsid w:val="00072535"/>
    <w:rsid w:val="00083448"/>
    <w:rsid w:val="00084CA0"/>
    <w:rsid w:val="000902E9"/>
    <w:rsid w:val="000911E0"/>
    <w:rsid w:val="0009155D"/>
    <w:rsid w:val="000921BE"/>
    <w:rsid w:val="0009231C"/>
    <w:rsid w:val="000931C9"/>
    <w:rsid w:val="000A1446"/>
    <w:rsid w:val="000A3572"/>
    <w:rsid w:val="000A4757"/>
    <w:rsid w:val="000C1C71"/>
    <w:rsid w:val="000C1E7A"/>
    <w:rsid w:val="000C4EC7"/>
    <w:rsid w:val="000D335E"/>
    <w:rsid w:val="000D36A3"/>
    <w:rsid w:val="000D3914"/>
    <w:rsid w:val="000D44BF"/>
    <w:rsid w:val="000D4C56"/>
    <w:rsid w:val="000E098D"/>
    <w:rsid w:val="000F075F"/>
    <w:rsid w:val="000F3944"/>
    <w:rsid w:val="001007F8"/>
    <w:rsid w:val="0010477E"/>
    <w:rsid w:val="00105620"/>
    <w:rsid w:val="0011111D"/>
    <w:rsid w:val="001112C7"/>
    <w:rsid w:val="00113B4D"/>
    <w:rsid w:val="00117960"/>
    <w:rsid w:val="00122446"/>
    <w:rsid w:val="00122507"/>
    <w:rsid w:val="00122CE9"/>
    <w:rsid w:val="001265C4"/>
    <w:rsid w:val="00131762"/>
    <w:rsid w:val="00133966"/>
    <w:rsid w:val="00133EA4"/>
    <w:rsid w:val="0013525A"/>
    <w:rsid w:val="00135712"/>
    <w:rsid w:val="0013624B"/>
    <w:rsid w:val="001420DA"/>
    <w:rsid w:val="00143280"/>
    <w:rsid w:val="00144022"/>
    <w:rsid w:val="0014483A"/>
    <w:rsid w:val="001505CD"/>
    <w:rsid w:val="00167E39"/>
    <w:rsid w:val="001715A2"/>
    <w:rsid w:val="001745F9"/>
    <w:rsid w:val="00177292"/>
    <w:rsid w:val="00196871"/>
    <w:rsid w:val="00197038"/>
    <w:rsid w:val="001A165C"/>
    <w:rsid w:val="001A3848"/>
    <w:rsid w:val="001A4D68"/>
    <w:rsid w:val="001A6753"/>
    <w:rsid w:val="001A6809"/>
    <w:rsid w:val="001A72F9"/>
    <w:rsid w:val="001B03C8"/>
    <w:rsid w:val="001B1940"/>
    <w:rsid w:val="001B5B50"/>
    <w:rsid w:val="001B79A1"/>
    <w:rsid w:val="001C16EE"/>
    <w:rsid w:val="001C36D7"/>
    <w:rsid w:val="001C4061"/>
    <w:rsid w:val="001D23DA"/>
    <w:rsid w:val="001D64E0"/>
    <w:rsid w:val="001E10F1"/>
    <w:rsid w:val="001E2069"/>
    <w:rsid w:val="001E6B67"/>
    <w:rsid w:val="001F6060"/>
    <w:rsid w:val="001F6407"/>
    <w:rsid w:val="002038C2"/>
    <w:rsid w:val="002048F0"/>
    <w:rsid w:val="0022096A"/>
    <w:rsid w:val="002271B1"/>
    <w:rsid w:val="002313D4"/>
    <w:rsid w:val="00232695"/>
    <w:rsid w:val="0023304D"/>
    <w:rsid w:val="00234C80"/>
    <w:rsid w:val="00237350"/>
    <w:rsid w:val="00237B36"/>
    <w:rsid w:val="00242140"/>
    <w:rsid w:val="00243897"/>
    <w:rsid w:val="002451E7"/>
    <w:rsid w:val="002536DA"/>
    <w:rsid w:val="00255DF3"/>
    <w:rsid w:val="0026646A"/>
    <w:rsid w:val="00267FCE"/>
    <w:rsid w:val="0027555F"/>
    <w:rsid w:val="00282BA7"/>
    <w:rsid w:val="002855FF"/>
    <w:rsid w:val="0029668F"/>
    <w:rsid w:val="002A0D41"/>
    <w:rsid w:val="002A5A2F"/>
    <w:rsid w:val="002A5C50"/>
    <w:rsid w:val="002B0A01"/>
    <w:rsid w:val="002B6270"/>
    <w:rsid w:val="002C16B9"/>
    <w:rsid w:val="002C1907"/>
    <w:rsid w:val="002C7588"/>
    <w:rsid w:val="002D1539"/>
    <w:rsid w:val="002D21AB"/>
    <w:rsid w:val="002D78AF"/>
    <w:rsid w:val="002E31F7"/>
    <w:rsid w:val="002E3A33"/>
    <w:rsid w:val="002E45DF"/>
    <w:rsid w:val="002E5382"/>
    <w:rsid w:val="002F4849"/>
    <w:rsid w:val="003001B3"/>
    <w:rsid w:val="0030156D"/>
    <w:rsid w:val="00302B43"/>
    <w:rsid w:val="00303073"/>
    <w:rsid w:val="003116E7"/>
    <w:rsid w:val="00313329"/>
    <w:rsid w:val="00313621"/>
    <w:rsid w:val="0031479A"/>
    <w:rsid w:val="00316137"/>
    <w:rsid w:val="003161E8"/>
    <w:rsid w:val="00321008"/>
    <w:rsid w:val="00321164"/>
    <w:rsid w:val="0032130F"/>
    <w:rsid w:val="00325009"/>
    <w:rsid w:val="003276CF"/>
    <w:rsid w:val="00336D16"/>
    <w:rsid w:val="00340931"/>
    <w:rsid w:val="00342262"/>
    <w:rsid w:val="00355CCE"/>
    <w:rsid w:val="003571F3"/>
    <w:rsid w:val="00374842"/>
    <w:rsid w:val="0038077F"/>
    <w:rsid w:val="003826B1"/>
    <w:rsid w:val="0038347F"/>
    <w:rsid w:val="00392E5F"/>
    <w:rsid w:val="00394E74"/>
    <w:rsid w:val="003A0CE5"/>
    <w:rsid w:val="003A39DB"/>
    <w:rsid w:val="003A5730"/>
    <w:rsid w:val="003B011B"/>
    <w:rsid w:val="003B1129"/>
    <w:rsid w:val="003B1858"/>
    <w:rsid w:val="003B27BF"/>
    <w:rsid w:val="003C06F8"/>
    <w:rsid w:val="003C30C8"/>
    <w:rsid w:val="003D1573"/>
    <w:rsid w:val="003D34C0"/>
    <w:rsid w:val="003E184F"/>
    <w:rsid w:val="003F67EF"/>
    <w:rsid w:val="003F6A4D"/>
    <w:rsid w:val="004015B7"/>
    <w:rsid w:val="0040669C"/>
    <w:rsid w:val="00411A80"/>
    <w:rsid w:val="00412668"/>
    <w:rsid w:val="00412BC2"/>
    <w:rsid w:val="00415DA3"/>
    <w:rsid w:val="004215E7"/>
    <w:rsid w:val="0042458C"/>
    <w:rsid w:val="00426FCA"/>
    <w:rsid w:val="004314C9"/>
    <w:rsid w:val="00435B81"/>
    <w:rsid w:val="00436C28"/>
    <w:rsid w:val="004376C2"/>
    <w:rsid w:val="0044111C"/>
    <w:rsid w:val="0044590E"/>
    <w:rsid w:val="00446B71"/>
    <w:rsid w:val="00463223"/>
    <w:rsid w:val="00464D88"/>
    <w:rsid w:val="00464E8D"/>
    <w:rsid w:val="00466CFF"/>
    <w:rsid w:val="0047408F"/>
    <w:rsid w:val="004828C0"/>
    <w:rsid w:val="00482D77"/>
    <w:rsid w:val="004871A9"/>
    <w:rsid w:val="00492175"/>
    <w:rsid w:val="0049357C"/>
    <w:rsid w:val="004938F8"/>
    <w:rsid w:val="00495338"/>
    <w:rsid w:val="004B0F94"/>
    <w:rsid w:val="004B584D"/>
    <w:rsid w:val="004C0A39"/>
    <w:rsid w:val="004C28FD"/>
    <w:rsid w:val="004C3ED6"/>
    <w:rsid w:val="004C4B5A"/>
    <w:rsid w:val="004D0E5F"/>
    <w:rsid w:val="004D14E8"/>
    <w:rsid w:val="004D2354"/>
    <w:rsid w:val="004D2AEC"/>
    <w:rsid w:val="004D2D2C"/>
    <w:rsid w:val="004D4D46"/>
    <w:rsid w:val="004E2C05"/>
    <w:rsid w:val="004E2E62"/>
    <w:rsid w:val="004E61D9"/>
    <w:rsid w:val="004E62D9"/>
    <w:rsid w:val="004F0C31"/>
    <w:rsid w:val="004F25C8"/>
    <w:rsid w:val="004F445C"/>
    <w:rsid w:val="0050262C"/>
    <w:rsid w:val="00503F44"/>
    <w:rsid w:val="00512974"/>
    <w:rsid w:val="00513CA8"/>
    <w:rsid w:val="00513D01"/>
    <w:rsid w:val="00514132"/>
    <w:rsid w:val="00517E3B"/>
    <w:rsid w:val="0052018C"/>
    <w:rsid w:val="005216D4"/>
    <w:rsid w:val="00526559"/>
    <w:rsid w:val="00531717"/>
    <w:rsid w:val="00534F66"/>
    <w:rsid w:val="00535B7F"/>
    <w:rsid w:val="00536A39"/>
    <w:rsid w:val="00540DE4"/>
    <w:rsid w:val="005416CB"/>
    <w:rsid w:val="00542550"/>
    <w:rsid w:val="00546522"/>
    <w:rsid w:val="0055058F"/>
    <w:rsid w:val="0055578E"/>
    <w:rsid w:val="00560F72"/>
    <w:rsid w:val="00571F5A"/>
    <w:rsid w:val="005756B0"/>
    <w:rsid w:val="0058230B"/>
    <w:rsid w:val="00583602"/>
    <w:rsid w:val="00585504"/>
    <w:rsid w:val="00594432"/>
    <w:rsid w:val="0059708B"/>
    <w:rsid w:val="005A5724"/>
    <w:rsid w:val="005B2811"/>
    <w:rsid w:val="005B336A"/>
    <w:rsid w:val="005B401E"/>
    <w:rsid w:val="005B7B20"/>
    <w:rsid w:val="005B7C61"/>
    <w:rsid w:val="005C608C"/>
    <w:rsid w:val="005C7E75"/>
    <w:rsid w:val="005D2012"/>
    <w:rsid w:val="005D50F6"/>
    <w:rsid w:val="005E13DD"/>
    <w:rsid w:val="005E1570"/>
    <w:rsid w:val="005E260A"/>
    <w:rsid w:val="005F2CCF"/>
    <w:rsid w:val="00606E51"/>
    <w:rsid w:val="006102A2"/>
    <w:rsid w:val="006123EE"/>
    <w:rsid w:val="00613559"/>
    <w:rsid w:val="006156DF"/>
    <w:rsid w:val="00617553"/>
    <w:rsid w:val="006242A9"/>
    <w:rsid w:val="00625936"/>
    <w:rsid w:val="00630AAC"/>
    <w:rsid w:val="006412E6"/>
    <w:rsid w:val="006417D6"/>
    <w:rsid w:val="006459BF"/>
    <w:rsid w:val="00650021"/>
    <w:rsid w:val="0065659C"/>
    <w:rsid w:val="00656B2C"/>
    <w:rsid w:val="00661AD0"/>
    <w:rsid w:val="00662177"/>
    <w:rsid w:val="006711F6"/>
    <w:rsid w:val="00675293"/>
    <w:rsid w:val="00685215"/>
    <w:rsid w:val="006855E1"/>
    <w:rsid w:val="00686C8A"/>
    <w:rsid w:val="006904D9"/>
    <w:rsid w:val="00691D3A"/>
    <w:rsid w:val="006923F5"/>
    <w:rsid w:val="00694C84"/>
    <w:rsid w:val="00694D0E"/>
    <w:rsid w:val="006A2AAD"/>
    <w:rsid w:val="006A314D"/>
    <w:rsid w:val="006A504B"/>
    <w:rsid w:val="006A579F"/>
    <w:rsid w:val="006A6754"/>
    <w:rsid w:val="006A684E"/>
    <w:rsid w:val="006A6D70"/>
    <w:rsid w:val="006C234E"/>
    <w:rsid w:val="006C4F55"/>
    <w:rsid w:val="006C6BA9"/>
    <w:rsid w:val="006C7EC2"/>
    <w:rsid w:val="006D317D"/>
    <w:rsid w:val="006D5DB4"/>
    <w:rsid w:val="006F3DE6"/>
    <w:rsid w:val="007009B5"/>
    <w:rsid w:val="00703981"/>
    <w:rsid w:val="0070696A"/>
    <w:rsid w:val="007175DD"/>
    <w:rsid w:val="007409A7"/>
    <w:rsid w:val="00746035"/>
    <w:rsid w:val="00751C17"/>
    <w:rsid w:val="00752AA8"/>
    <w:rsid w:val="007824CF"/>
    <w:rsid w:val="007832F6"/>
    <w:rsid w:val="00784A25"/>
    <w:rsid w:val="00791559"/>
    <w:rsid w:val="007A47C7"/>
    <w:rsid w:val="007A50C4"/>
    <w:rsid w:val="007A68B3"/>
    <w:rsid w:val="007A717F"/>
    <w:rsid w:val="007B0509"/>
    <w:rsid w:val="007B15F1"/>
    <w:rsid w:val="007B4693"/>
    <w:rsid w:val="007B5A35"/>
    <w:rsid w:val="007B6C34"/>
    <w:rsid w:val="007B7ED7"/>
    <w:rsid w:val="007C162C"/>
    <w:rsid w:val="007D3EBF"/>
    <w:rsid w:val="007E0279"/>
    <w:rsid w:val="007E0905"/>
    <w:rsid w:val="00805EDC"/>
    <w:rsid w:val="00813480"/>
    <w:rsid w:val="0082134E"/>
    <w:rsid w:val="00821417"/>
    <w:rsid w:val="00822712"/>
    <w:rsid w:val="00822EB6"/>
    <w:rsid w:val="00825701"/>
    <w:rsid w:val="00827037"/>
    <w:rsid w:val="0082792E"/>
    <w:rsid w:val="00834F8D"/>
    <w:rsid w:val="008458CD"/>
    <w:rsid w:val="00847AB1"/>
    <w:rsid w:val="00861A19"/>
    <w:rsid w:val="00862EE3"/>
    <w:rsid w:val="0087499E"/>
    <w:rsid w:val="00883995"/>
    <w:rsid w:val="00884781"/>
    <w:rsid w:val="00884AE6"/>
    <w:rsid w:val="008927AE"/>
    <w:rsid w:val="008952DE"/>
    <w:rsid w:val="00896526"/>
    <w:rsid w:val="008A6AE5"/>
    <w:rsid w:val="008A76A2"/>
    <w:rsid w:val="008B731C"/>
    <w:rsid w:val="008C2F91"/>
    <w:rsid w:val="008C6249"/>
    <w:rsid w:val="008C717D"/>
    <w:rsid w:val="008D05EA"/>
    <w:rsid w:val="008D4771"/>
    <w:rsid w:val="008D483F"/>
    <w:rsid w:val="008D5ADA"/>
    <w:rsid w:val="008E0C1E"/>
    <w:rsid w:val="008E5437"/>
    <w:rsid w:val="008E6AB0"/>
    <w:rsid w:val="008F2662"/>
    <w:rsid w:val="008F51E9"/>
    <w:rsid w:val="008F7450"/>
    <w:rsid w:val="008F7F3B"/>
    <w:rsid w:val="00900321"/>
    <w:rsid w:val="00901B1E"/>
    <w:rsid w:val="009026C9"/>
    <w:rsid w:val="00903333"/>
    <w:rsid w:val="00903399"/>
    <w:rsid w:val="0090715B"/>
    <w:rsid w:val="009106DA"/>
    <w:rsid w:val="009144E5"/>
    <w:rsid w:val="00914648"/>
    <w:rsid w:val="00914808"/>
    <w:rsid w:val="00915819"/>
    <w:rsid w:val="00921D21"/>
    <w:rsid w:val="00921F2D"/>
    <w:rsid w:val="00926F3B"/>
    <w:rsid w:val="0092745D"/>
    <w:rsid w:val="00940AD5"/>
    <w:rsid w:val="009420D8"/>
    <w:rsid w:val="00944341"/>
    <w:rsid w:val="00946256"/>
    <w:rsid w:val="00953548"/>
    <w:rsid w:val="00954053"/>
    <w:rsid w:val="009606C9"/>
    <w:rsid w:val="0096118A"/>
    <w:rsid w:val="00961536"/>
    <w:rsid w:val="00970675"/>
    <w:rsid w:val="00971142"/>
    <w:rsid w:val="0097312A"/>
    <w:rsid w:val="00984894"/>
    <w:rsid w:val="00985408"/>
    <w:rsid w:val="009907B6"/>
    <w:rsid w:val="009916C9"/>
    <w:rsid w:val="00993018"/>
    <w:rsid w:val="0099706A"/>
    <w:rsid w:val="009A21C8"/>
    <w:rsid w:val="009B4F81"/>
    <w:rsid w:val="009B682E"/>
    <w:rsid w:val="009D0433"/>
    <w:rsid w:val="009D36A8"/>
    <w:rsid w:val="009E2987"/>
    <w:rsid w:val="009E2BC3"/>
    <w:rsid w:val="009F3C33"/>
    <w:rsid w:val="009F754C"/>
    <w:rsid w:val="00A07EEE"/>
    <w:rsid w:val="00A1445C"/>
    <w:rsid w:val="00A15CA2"/>
    <w:rsid w:val="00A23110"/>
    <w:rsid w:val="00A4188C"/>
    <w:rsid w:val="00A433D1"/>
    <w:rsid w:val="00A52FC3"/>
    <w:rsid w:val="00A5348A"/>
    <w:rsid w:val="00A564C0"/>
    <w:rsid w:val="00A610B9"/>
    <w:rsid w:val="00A63FB2"/>
    <w:rsid w:val="00A64E0C"/>
    <w:rsid w:val="00A6762A"/>
    <w:rsid w:val="00A76469"/>
    <w:rsid w:val="00A76927"/>
    <w:rsid w:val="00A873D4"/>
    <w:rsid w:val="00A91367"/>
    <w:rsid w:val="00A92484"/>
    <w:rsid w:val="00AA59D4"/>
    <w:rsid w:val="00AA5F28"/>
    <w:rsid w:val="00AA622E"/>
    <w:rsid w:val="00AB17C6"/>
    <w:rsid w:val="00AB2C30"/>
    <w:rsid w:val="00AB4936"/>
    <w:rsid w:val="00AB6E62"/>
    <w:rsid w:val="00AC1AC0"/>
    <w:rsid w:val="00AC2345"/>
    <w:rsid w:val="00AC5443"/>
    <w:rsid w:val="00AC7D66"/>
    <w:rsid w:val="00AC7D7A"/>
    <w:rsid w:val="00AD13A9"/>
    <w:rsid w:val="00AD7784"/>
    <w:rsid w:val="00AE32BC"/>
    <w:rsid w:val="00AE3E35"/>
    <w:rsid w:val="00AF3707"/>
    <w:rsid w:val="00B00C65"/>
    <w:rsid w:val="00B0262C"/>
    <w:rsid w:val="00B027C2"/>
    <w:rsid w:val="00B232D2"/>
    <w:rsid w:val="00B34602"/>
    <w:rsid w:val="00B51F92"/>
    <w:rsid w:val="00B5670E"/>
    <w:rsid w:val="00B663BF"/>
    <w:rsid w:val="00B67016"/>
    <w:rsid w:val="00B70A88"/>
    <w:rsid w:val="00B72F2B"/>
    <w:rsid w:val="00B8155F"/>
    <w:rsid w:val="00B83047"/>
    <w:rsid w:val="00B830D5"/>
    <w:rsid w:val="00B84A74"/>
    <w:rsid w:val="00B8609A"/>
    <w:rsid w:val="00B968A3"/>
    <w:rsid w:val="00BA2296"/>
    <w:rsid w:val="00BA60E2"/>
    <w:rsid w:val="00BA78FC"/>
    <w:rsid w:val="00BB101E"/>
    <w:rsid w:val="00BB320E"/>
    <w:rsid w:val="00BB335C"/>
    <w:rsid w:val="00BB41FF"/>
    <w:rsid w:val="00BB5093"/>
    <w:rsid w:val="00BB7FD2"/>
    <w:rsid w:val="00BC2DBE"/>
    <w:rsid w:val="00BC309B"/>
    <w:rsid w:val="00BC6273"/>
    <w:rsid w:val="00BC6FFE"/>
    <w:rsid w:val="00BD2D6D"/>
    <w:rsid w:val="00BE4DDF"/>
    <w:rsid w:val="00BF327B"/>
    <w:rsid w:val="00BF60E5"/>
    <w:rsid w:val="00BF7EF5"/>
    <w:rsid w:val="00C005FB"/>
    <w:rsid w:val="00C031E3"/>
    <w:rsid w:val="00C06E4A"/>
    <w:rsid w:val="00C15B50"/>
    <w:rsid w:val="00C2592B"/>
    <w:rsid w:val="00C262A2"/>
    <w:rsid w:val="00C276C5"/>
    <w:rsid w:val="00C304F6"/>
    <w:rsid w:val="00C37A27"/>
    <w:rsid w:val="00C4435F"/>
    <w:rsid w:val="00C4554B"/>
    <w:rsid w:val="00C527D6"/>
    <w:rsid w:val="00C55641"/>
    <w:rsid w:val="00C55AA1"/>
    <w:rsid w:val="00C651B6"/>
    <w:rsid w:val="00C65CAC"/>
    <w:rsid w:val="00C65D02"/>
    <w:rsid w:val="00C71F29"/>
    <w:rsid w:val="00C75E9B"/>
    <w:rsid w:val="00C7774A"/>
    <w:rsid w:val="00C80AA1"/>
    <w:rsid w:val="00C829B9"/>
    <w:rsid w:val="00C836D3"/>
    <w:rsid w:val="00C863A0"/>
    <w:rsid w:val="00C9086C"/>
    <w:rsid w:val="00C91C12"/>
    <w:rsid w:val="00C931CB"/>
    <w:rsid w:val="00CA06CC"/>
    <w:rsid w:val="00CA2128"/>
    <w:rsid w:val="00CA26ED"/>
    <w:rsid w:val="00CA6C45"/>
    <w:rsid w:val="00CA78DB"/>
    <w:rsid w:val="00CB1009"/>
    <w:rsid w:val="00CB651A"/>
    <w:rsid w:val="00CD7210"/>
    <w:rsid w:val="00CE7E69"/>
    <w:rsid w:val="00CF256A"/>
    <w:rsid w:val="00CF4BEF"/>
    <w:rsid w:val="00CF7033"/>
    <w:rsid w:val="00D01A33"/>
    <w:rsid w:val="00D03897"/>
    <w:rsid w:val="00D1079D"/>
    <w:rsid w:val="00D14B7F"/>
    <w:rsid w:val="00D15E04"/>
    <w:rsid w:val="00D16787"/>
    <w:rsid w:val="00D174E2"/>
    <w:rsid w:val="00D21820"/>
    <w:rsid w:val="00D21D98"/>
    <w:rsid w:val="00D2480D"/>
    <w:rsid w:val="00D257A2"/>
    <w:rsid w:val="00D27614"/>
    <w:rsid w:val="00D31133"/>
    <w:rsid w:val="00D37BA0"/>
    <w:rsid w:val="00D41FDA"/>
    <w:rsid w:val="00D436CA"/>
    <w:rsid w:val="00D447E3"/>
    <w:rsid w:val="00D45EC7"/>
    <w:rsid w:val="00D53778"/>
    <w:rsid w:val="00D728EA"/>
    <w:rsid w:val="00D75E74"/>
    <w:rsid w:val="00D83147"/>
    <w:rsid w:val="00D92EA6"/>
    <w:rsid w:val="00D93A25"/>
    <w:rsid w:val="00D948CF"/>
    <w:rsid w:val="00DA3869"/>
    <w:rsid w:val="00DB0C96"/>
    <w:rsid w:val="00DB38A0"/>
    <w:rsid w:val="00DB7DFD"/>
    <w:rsid w:val="00DC2060"/>
    <w:rsid w:val="00DD0C1B"/>
    <w:rsid w:val="00DD4C5E"/>
    <w:rsid w:val="00DD52CA"/>
    <w:rsid w:val="00DE1DF4"/>
    <w:rsid w:val="00DE4D2F"/>
    <w:rsid w:val="00DF0BD1"/>
    <w:rsid w:val="00DF3278"/>
    <w:rsid w:val="00DF4F28"/>
    <w:rsid w:val="00DF6652"/>
    <w:rsid w:val="00DF7030"/>
    <w:rsid w:val="00E010E1"/>
    <w:rsid w:val="00E031E5"/>
    <w:rsid w:val="00E053A8"/>
    <w:rsid w:val="00E06A92"/>
    <w:rsid w:val="00E06EEE"/>
    <w:rsid w:val="00E07216"/>
    <w:rsid w:val="00E07B56"/>
    <w:rsid w:val="00E120A3"/>
    <w:rsid w:val="00E125AD"/>
    <w:rsid w:val="00E214DE"/>
    <w:rsid w:val="00E22BFD"/>
    <w:rsid w:val="00E358A0"/>
    <w:rsid w:val="00E43BEC"/>
    <w:rsid w:val="00E46193"/>
    <w:rsid w:val="00E50BCD"/>
    <w:rsid w:val="00E5196A"/>
    <w:rsid w:val="00E52EAA"/>
    <w:rsid w:val="00E53E28"/>
    <w:rsid w:val="00E5691D"/>
    <w:rsid w:val="00E57CA7"/>
    <w:rsid w:val="00E653B9"/>
    <w:rsid w:val="00E70912"/>
    <w:rsid w:val="00E76DEC"/>
    <w:rsid w:val="00E822B9"/>
    <w:rsid w:val="00E86706"/>
    <w:rsid w:val="00E9071A"/>
    <w:rsid w:val="00E92244"/>
    <w:rsid w:val="00EA4AAE"/>
    <w:rsid w:val="00EB00B5"/>
    <w:rsid w:val="00EC0D3D"/>
    <w:rsid w:val="00EC2D67"/>
    <w:rsid w:val="00EC2D68"/>
    <w:rsid w:val="00EC5451"/>
    <w:rsid w:val="00ED01F1"/>
    <w:rsid w:val="00ED2703"/>
    <w:rsid w:val="00ED74B6"/>
    <w:rsid w:val="00EF2176"/>
    <w:rsid w:val="00EF3322"/>
    <w:rsid w:val="00EF48DD"/>
    <w:rsid w:val="00F01B30"/>
    <w:rsid w:val="00F03918"/>
    <w:rsid w:val="00F04929"/>
    <w:rsid w:val="00F04FD8"/>
    <w:rsid w:val="00F05944"/>
    <w:rsid w:val="00F05B82"/>
    <w:rsid w:val="00F07962"/>
    <w:rsid w:val="00F17C97"/>
    <w:rsid w:val="00F217BF"/>
    <w:rsid w:val="00F32B9F"/>
    <w:rsid w:val="00F333ED"/>
    <w:rsid w:val="00F34454"/>
    <w:rsid w:val="00F347B0"/>
    <w:rsid w:val="00F35C0D"/>
    <w:rsid w:val="00F37DBA"/>
    <w:rsid w:val="00F43DB7"/>
    <w:rsid w:val="00F56C28"/>
    <w:rsid w:val="00F60D1C"/>
    <w:rsid w:val="00F61C90"/>
    <w:rsid w:val="00F62EEA"/>
    <w:rsid w:val="00F77082"/>
    <w:rsid w:val="00F87133"/>
    <w:rsid w:val="00F973E4"/>
    <w:rsid w:val="00FA50B5"/>
    <w:rsid w:val="00FA5436"/>
    <w:rsid w:val="00FA7E66"/>
    <w:rsid w:val="00FB0245"/>
    <w:rsid w:val="00FB6790"/>
    <w:rsid w:val="00FC0F1A"/>
    <w:rsid w:val="00FC4039"/>
    <w:rsid w:val="00FC608E"/>
    <w:rsid w:val="00FD5A5D"/>
    <w:rsid w:val="00FD5AE8"/>
    <w:rsid w:val="00FD672C"/>
    <w:rsid w:val="00FD7A79"/>
    <w:rsid w:val="00FE082F"/>
    <w:rsid w:val="00FE0B03"/>
    <w:rsid w:val="00FF2E23"/>
    <w:rsid w:val="00FF498E"/>
    <w:rsid w:val="00FF5F58"/>
    <w:rsid w:val="00FF6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2C8BCAB"/>
  <w15:docId w15:val="{BC6E1907-1096-498F-9744-EFE9E78A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33E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Heading11">
    <w:name w:val="Heading 11"/>
    <w:basedOn w:val="a"/>
    <w:uiPriority w:val="1"/>
    <w:qFormat/>
    <w:rsid w:val="00F333ED"/>
    <w:pPr>
      <w:ind w:left="1557"/>
      <w:outlineLvl w:val="0"/>
    </w:pPr>
    <w:rPr>
      <w:rFonts w:ascii="メイリオ" w:eastAsia="メイリオ" w:cs="メイリオ"/>
      <w:sz w:val="26"/>
      <w:szCs w:val="26"/>
    </w:rPr>
  </w:style>
  <w:style w:type="paragraph" w:customStyle="1" w:styleId="Heading21">
    <w:name w:val="Heading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FollowedHyperlink"/>
    <w:uiPriority w:val="99"/>
    <w:semiHidden/>
    <w:unhideWhenUsed/>
    <w:rsid w:val="00A23110"/>
    <w:rPr>
      <w:color w:val="800080"/>
      <w:u w:val="single"/>
    </w:rPr>
  </w:style>
  <w:style w:type="paragraph" w:styleId="af4">
    <w:name w:val="Revision"/>
    <w:hidden/>
    <w:uiPriority w:val="99"/>
    <w:semiHidden/>
    <w:rsid w:val="00F60D1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ro@ier.hit-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t-u.ac.jp/eng/about/direction/guide/campus/e-campu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5C9C-3250-402D-8857-091A40D4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2957</Words>
  <Characters>16855</Characters>
  <Application>Microsoft Office Word</Application>
  <DocSecurity>0</DocSecurity>
  <PresentationFormat/>
  <Lines>140</Lines>
  <Paragraphs>39</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Project Research Implementation Guidelines</vt:lpstr>
      <vt:lpstr/>
    </vt:vector>
  </TitlesOfParts>
  <Manager/>
  <Company/>
  <LinksUpToDate>false</LinksUpToDate>
  <CharactersWithSpaces>19773</CharactersWithSpaces>
  <SharedDoc>false</SharedDoc>
  <HyperlinkBase/>
  <HLinks>
    <vt:vector size="24" baseType="variant">
      <vt:variant>
        <vt:i4>7798881</vt:i4>
      </vt:variant>
      <vt:variant>
        <vt:i4>9</vt:i4>
      </vt:variant>
      <vt:variant>
        <vt:i4>0</vt:i4>
      </vt:variant>
      <vt:variant>
        <vt:i4>5</vt:i4>
      </vt:variant>
      <vt:variant>
        <vt:lpwstr>http://www.hit-u.ac.jp/eng/about/direction/guide/campus/e-campus/index.html</vt:lpwstr>
      </vt:variant>
      <vt:variant>
        <vt:lpwstr/>
      </vt:variant>
      <vt:variant>
        <vt:i4>5111865</vt:i4>
      </vt:variant>
      <vt:variant>
        <vt:i4>6</vt:i4>
      </vt:variant>
      <vt:variant>
        <vt:i4>0</vt:i4>
      </vt:variant>
      <vt:variant>
        <vt:i4>5</vt:i4>
      </vt:variant>
      <vt:variant>
        <vt:lpwstr>mailto:micro@ier.hit-u.ac.jp</vt:lpwstr>
      </vt:variant>
      <vt:variant>
        <vt:lpwstr/>
      </vt:variant>
      <vt:variant>
        <vt:i4>3801108</vt:i4>
      </vt:variant>
      <vt:variant>
        <vt:i4>3</vt:i4>
      </vt:variant>
      <vt:variant>
        <vt:i4>0</vt:i4>
      </vt:variant>
      <vt:variant>
        <vt:i4>5</vt:i4>
      </vt:variant>
      <vt:variant>
        <vt:lpwstr>mailto:Kyodo-riyou@ier.hit-u.ac.jp</vt:lpwstr>
      </vt:variant>
      <vt:variant>
        <vt:lpwstr/>
      </vt:variant>
      <vt:variant>
        <vt:i4>393331</vt:i4>
      </vt:variant>
      <vt:variant>
        <vt:i4>0</vt:i4>
      </vt:variant>
      <vt:variant>
        <vt:i4>0</vt:i4>
      </vt:variant>
      <vt:variant>
        <vt:i4>5</vt:i4>
      </vt:variant>
      <vt:variant>
        <vt:lpwstr>mailto:nabe@ier.hit-u.ac.jp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Research Implementation Guidelines</dc:title>
  <dc:creator>yuki</dc:creator>
  <cp:lastModifiedBy>yuki</cp:lastModifiedBy>
  <cp:revision>3</cp:revision>
  <cp:lastPrinted>2018-02-15T04:10:00Z</cp:lastPrinted>
  <dcterms:created xsi:type="dcterms:W3CDTF">2018-02-23T02:26:00Z</dcterms:created>
  <dcterms:modified xsi:type="dcterms:W3CDTF">2018-02-23T02:26:00Z</dcterms:modified>
  <dc:language/>
  <cp:version/>
</cp:coreProperties>
</file>